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A6" w:rsidRPr="002E474C" w:rsidRDefault="00412DA6" w:rsidP="00412DA6">
      <w:pPr>
        <w:pStyle w:val="prastasistinklapis"/>
        <w:shd w:val="clear" w:color="auto" w:fill="FFFFFF"/>
        <w:spacing w:before="0" w:beforeAutospacing="0" w:after="300" w:afterAutospacing="0"/>
        <w:jc w:val="center"/>
        <w:rPr>
          <w:b/>
          <w:color w:val="2D2D2D"/>
          <w:lang w:val="lt-LT"/>
        </w:rPr>
      </w:pPr>
      <w:bookmarkStart w:id="0" w:name="_GoBack"/>
      <w:bookmarkEnd w:id="0"/>
      <w:r w:rsidRPr="002E474C">
        <w:rPr>
          <w:b/>
          <w:color w:val="2D2D2D"/>
          <w:lang w:val="lt-LT"/>
        </w:rPr>
        <w:t>LSTA taurės varžybų IV etapas</w:t>
      </w:r>
    </w:p>
    <w:p w:rsidR="00412DA6" w:rsidRDefault="00412DA6" w:rsidP="00412DA6">
      <w:pPr>
        <w:pStyle w:val="Default"/>
        <w:jc w:val="center"/>
        <w:rPr>
          <w:b/>
          <w:bCs/>
          <w:sz w:val="23"/>
          <w:szCs w:val="23"/>
          <w:lang w:val="lt-LT"/>
        </w:rPr>
      </w:pPr>
      <w:r w:rsidRPr="00592BE4">
        <w:rPr>
          <w:b/>
          <w:bCs/>
          <w:sz w:val="23"/>
          <w:szCs w:val="23"/>
          <w:lang w:val="lt-LT"/>
        </w:rPr>
        <w:t>NUOSTATAI</w:t>
      </w:r>
    </w:p>
    <w:p w:rsidR="002E474C" w:rsidRPr="00071CBB" w:rsidRDefault="002E474C" w:rsidP="00412DA6">
      <w:pPr>
        <w:pStyle w:val="Default"/>
        <w:jc w:val="center"/>
        <w:rPr>
          <w:b/>
          <w:bCs/>
          <w:sz w:val="23"/>
          <w:szCs w:val="23"/>
          <w:lang w:val="lt-LT"/>
        </w:rPr>
      </w:pPr>
    </w:p>
    <w:p w:rsidR="00412DA6" w:rsidRDefault="00412DA6" w:rsidP="002E474C">
      <w:pPr>
        <w:pStyle w:val="Default"/>
        <w:numPr>
          <w:ilvl w:val="0"/>
          <w:numId w:val="1"/>
        </w:numPr>
        <w:rPr>
          <w:b/>
          <w:bCs/>
          <w:sz w:val="23"/>
          <w:szCs w:val="23"/>
          <w:lang w:val="lt-LT"/>
        </w:rPr>
      </w:pPr>
      <w:r w:rsidRPr="00592BE4">
        <w:rPr>
          <w:b/>
          <w:bCs/>
          <w:sz w:val="23"/>
          <w:szCs w:val="23"/>
          <w:lang w:val="lt-LT"/>
        </w:rPr>
        <w:t xml:space="preserve">TIKSLAS </w:t>
      </w:r>
    </w:p>
    <w:p w:rsidR="002E474C" w:rsidRPr="00592BE4" w:rsidRDefault="002E474C" w:rsidP="002E474C">
      <w:pPr>
        <w:pStyle w:val="Default"/>
        <w:rPr>
          <w:sz w:val="23"/>
          <w:szCs w:val="23"/>
          <w:lang w:val="lt-LT"/>
        </w:rPr>
      </w:pPr>
    </w:p>
    <w:p w:rsidR="00412DA6" w:rsidRPr="00592BE4" w:rsidRDefault="00412DA6" w:rsidP="00412DA6">
      <w:pPr>
        <w:pStyle w:val="Default"/>
        <w:rPr>
          <w:sz w:val="23"/>
          <w:szCs w:val="23"/>
          <w:lang w:val="lt-LT"/>
        </w:rPr>
      </w:pPr>
      <w:r w:rsidRPr="00592BE4">
        <w:rPr>
          <w:sz w:val="23"/>
          <w:szCs w:val="23"/>
          <w:lang w:val="lt-LT"/>
        </w:rPr>
        <w:t xml:space="preserve">1. </w:t>
      </w:r>
      <w:r>
        <w:rPr>
          <w:sz w:val="23"/>
          <w:szCs w:val="23"/>
          <w:lang w:val="lt-LT"/>
        </w:rPr>
        <w:t xml:space="preserve"> </w:t>
      </w:r>
      <w:r w:rsidRPr="00592BE4">
        <w:rPr>
          <w:sz w:val="23"/>
          <w:szCs w:val="23"/>
          <w:lang w:val="lt-LT"/>
        </w:rPr>
        <w:t xml:space="preserve">Populiarinti stalo tenisą </w:t>
      </w:r>
      <w:r>
        <w:rPr>
          <w:sz w:val="23"/>
          <w:szCs w:val="23"/>
          <w:lang w:val="lt-LT"/>
        </w:rPr>
        <w:t>suaugusiųjų</w:t>
      </w:r>
      <w:r w:rsidRPr="00592BE4">
        <w:rPr>
          <w:sz w:val="23"/>
          <w:szCs w:val="23"/>
          <w:lang w:val="lt-LT"/>
        </w:rPr>
        <w:t xml:space="preserve"> tarpe. </w:t>
      </w:r>
    </w:p>
    <w:p w:rsidR="00412DA6" w:rsidRDefault="00412DA6" w:rsidP="00412DA6">
      <w:pPr>
        <w:pStyle w:val="Default"/>
        <w:rPr>
          <w:sz w:val="23"/>
          <w:szCs w:val="23"/>
          <w:lang w:val="lt-LT"/>
        </w:rPr>
      </w:pPr>
      <w:r w:rsidRPr="00592BE4">
        <w:rPr>
          <w:sz w:val="23"/>
          <w:szCs w:val="23"/>
          <w:lang w:val="lt-LT"/>
        </w:rPr>
        <w:t>2</w:t>
      </w:r>
      <w:r>
        <w:rPr>
          <w:sz w:val="23"/>
          <w:szCs w:val="23"/>
          <w:lang w:val="lt-LT"/>
        </w:rPr>
        <w:t>. Kelti sportininkų meistriškumo lygį</w:t>
      </w:r>
      <w:r w:rsidRPr="00592BE4">
        <w:rPr>
          <w:sz w:val="23"/>
          <w:szCs w:val="23"/>
          <w:lang w:val="lt-LT"/>
        </w:rPr>
        <w:t xml:space="preserve"> </w:t>
      </w:r>
    </w:p>
    <w:p w:rsidR="00412DA6" w:rsidRPr="00592BE4" w:rsidRDefault="00412DA6" w:rsidP="00412DA6">
      <w:pPr>
        <w:pStyle w:val="Default"/>
        <w:rPr>
          <w:sz w:val="23"/>
          <w:szCs w:val="23"/>
          <w:lang w:val="lt-LT"/>
        </w:rPr>
      </w:pPr>
    </w:p>
    <w:p w:rsidR="002E474C" w:rsidRDefault="00412DA6" w:rsidP="002E474C">
      <w:pPr>
        <w:pStyle w:val="Default"/>
        <w:numPr>
          <w:ilvl w:val="0"/>
          <w:numId w:val="1"/>
        </w:numPr>
        <w:rPr>
          <w:b/>
          <w:bCs/>
          <w:sz w:val="23"/>
          <w:szCs w:val="23"/>
          <w:lang w:val="lt-LT"/>
        </w:rPr>
      </w:pPr>
      <w:r w:rsidRPr="00592BE4">
        <w:rPr>
          <w:b/>
          <w:bCs/>
          <w:sz w:val="23"/>
          <w:szCs w:val="23"/>
          <w:lang w:val="lt-LT"/>
        </w:rPr>
        <w:t xml:space="preserve">VARŽYBŲ VYKDYMO LAIKAS IR VIETA </w:t>
      </w:r>
    </w:p>
    <w:p w:rsidR="00412DA6" w:rsidRPr="00592BE4" w:rsidRDefault="00412DA6" w:rsidP="002E474C">
      <w:pPr>
        <w:pStyle w:val="Default"/>
        <w:ind w:left="1080"/>
        <w:rPr>
          <w:sz w:val="23"/>
          <w:szCs w:val="23"/>
          <w:lang w:val="lt-LT"/>
        </w:rPr>
      </w:pPr>
      <w:r w:rsidRPr="00592BE4">
        <w:rPr>
          <w:sz w:val="23"/>
          <w:szCs w:val="23"/>
          <w:lang w:val="lt-LT"/>
        </w:rPr>
        <w:t xml:space="preserve"> </w:t>
      </w:r>
    </w:p>
    <w:p w:rsidR="00412DA6" w:rsidRDefault="00412DA6" w:rsidP="008D5649">
      <w:pPr>
        <w:pStyle w:val="Default"/>
        <w:ind w:firstLine="360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Varžybose dalyvauja visi norintys Lietuvos ir užsienio stalo tenisininkai, sumokėję nustatyto dydžio starto mokestį. Dalyvio varžybose startinis mokestis – 12 Eur.</w:t>
      </w:r>
    </w:p>
    <w:p w:rsidR="00412DA6" w:rsidRDefault="0060733F" w:rsidP="008D5649">
      <w:pPr>
        <w:pStyle w:val="Default"/>
        <w:ind w:firstLine="360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Varžybos vykdomos </w:t>
      </w:r>
      <w:r w:rsidRPr="008D5649">
        <w:rPr>
          <w:b/>
          <w:sz w:val="23"/>
          <w:szCs w:val="23"/>
          <w:lang w:val="lt-LT"/>
        </w:rPr>
        <w:t>2020 m. balandžio 11 dieną Vilniaus sporto mokyklos „TAURAS</w:t>
      </w:r>
      <w:r>
        <w:rPr>
          <w:sz w:val="23"/>
          <w:szCs w:val="23"/>
          <w:lang w:val="lt-LT"/>
        </w:rPr>
        <w:t xml:space="preserve"> „ sporto salėje adresu Vilnius, Žygio g. 46</w:t>
      </w:r>
    </w:p>
    <w:p w:rsidR="0060733F" w:rsidRPr="008D5649" w:rsidRDefault="0060733F" w:rsidP="008D5649">
      <w:pPr>
        <w:pStyle w:val="Default"/>
        <w:ind w:firstLine="360"/>
        <w:jc w:val="both"/>
        <w:rPr>
          <w:b/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Atvykimas į varžybas iki 10.30 val. </w:t>
      </w:r>
      <w:r w:rsidRPr="008D5649">
        <w:rPr>
          <w:b/>
          <w:sz w:val="23"/>
          <w:szCs w:val="23"/>
          <w:lang w:val="lt-LT"/>
        </w:rPr>
        <w:t>Pradžia 11 val.</w:t>
      </w:r>
    </w:p>
    <w:p w:rsidR="0060733F" w:rsidRDefault="0060733F" w:rsidP="0060733F">
      <w:pPr>
        <w:pStyle w:val="Default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Varžybos vykdomos tik vyrų grupejė. Moterys gali dalyvauti kartu su vyrais.</w:t>
      </w:r>
    </w:p>
    <w:p w:rsidR="00412DA6" w:rsidRDefault="00412DA6" w:rsidP="00412DA6">
      <w:pPr>
        <w:pStyle w:val="Default"/>
        <w:rPr>
          <w:sz w:val="23"/>
          <w:szCs w:val="23"/>
          <w:lang w:val="lt-LT"/>
        </w:rPr>
      </w:pPr>
    </w:p>
    <w:p w:rsidR="00412DA6" w:rsidRPr="00592BE4" w:rsidRDefault="00412DA6" w:rsidP="00412DA6">
      <w:pPr>
        <w:pStyle w:val="Default"/>
        <w:rPr>
          <w:sz w:val="23"/>
          <w:szCs w:val="23"/>
          <w:lang w:val="lt-LT"/>
        </w:rPr>
      </w:pPr>
      <w:r w:rsidRPr="00592BE4">
        <w:rPr>
          <w:sz w:val="23"/>
          <w:szCs w:val="23"/>
          <w:lang w:val="lt-LT"/>
        </w:rPr>
        <w:t xml:space="preserve"> Varžybų vyr</w:t>
      </w:r>
      <w:r w:rsidRPr="00005C01">
        <w:rPr>
          <w:sz w:val="23"/>
          <w:szCs w:val="23"/>
          <w:lang w:val="lt-LT"/>
        </w:rPr>
        <w:t>.</w:t>
      </w:r>
      <w:r w:rsidRPr="00592BE4">
        <w:rPr>
          <w:sz w:val="23"/>
          <w:szCs w:val="23"/>
          <w:lang w:val="lt-LT"/>
        </w:rPr>
        <w:t xml:space="preserve"> teisėja </w:t>
      </w:r>
      <w:r>
        <w:rPr>
          <w:sz w:val="23"/>
          <w:szCs w:val="23"/>
          <w:lang w:val="lt-LT"/>
        </w:rPr>
        <w:t>Inga Orlovienė.</w:t>
      </w:r>
    </w:p>
    <w:p w:rsidR="00412DA6" w:rsidRDefault="00412DA6" w:rsidP="00412DA6">
      <w:pPr>
        <w:pStyle w:val="Default"/>
        <w:rPr>
          <w:sz w:val="23"/>
          <w:szCs w:val="23"/>
          <w:lang w:val="lt-LT"/>
        </w:rPr>
      </w:pPr>
      <w:r w:rsidRPr="00592BE4">
        <w:rPr>
          <w:sz w:val="23"/>
          <w:szCs w:val="23"/>
          <w:lang w:val="lt-LT"/>
        </w:rPr>
        <w:t xml:space="preserve"> Varžybų</w:t>
      </w:r>
      <w:r>
        <w:rPr>
          <w:sz w:val="23"/>
          <w:szCs w:val="23"/>
          <w:lang w:val="lt-LT"/>
        </w:rPr>
        <w:t xml:space="preserve"> vyr. sekretorius Artūras Orlovas.</w:t>
      </w:r>
    </w:p>
    <w:p w:rsidR="00412DA6" w:rsidRPr="00592BE4" w:rsidRDefault="00412DA6" w:rsidP="00412DA6">
      <w:pPr>
        <w:pStyle w:val="Default"/>
        <w:rPr>
          <w:sz w:val="23"/>
          <w:szCs w:val="23"/>
          <w:lang w:val="lt-LT"/>
        </w:rPr>
      </w:pPr>
    </w:p>
    <w:p w:rsidR="00412DA6" w:rsidRDefault="0060733F" w:rsidP="002E474C">
      <w:pPr>
        <w:pStyle w:val="Default"/>
        <w:numPr>
          <w:ilvl w:val="0"/>
          <w:numId w:val="1"/>
        </w:numPr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VARŽYBŲ SISTEMA</w:t>
      </w:r>
    </w:p>
    <w:p w:rsidR="002E474C" w:rsidRPr="00592BE4" w:rsidRDefault="002E474C" w:rsidP="002E474C">
      <w:pPr>
        <w:pStyle w:val="Default"/>
        <w:ind w:left="1080"/>
        <w:rPr>
          <w:sz w:val="23"/>
          <w:szCs w:val="23"/>
          <w:lang w:val="lt-LT"/>
        </w:rPr>
      </w:pPr>
    </w:p>
    <w:p w:rsidR="0060733F" w:rsidRDefault="0060733F" w:rsidP="008D5649">
      <w:pPr>
        <w:pStyle w:val="Default"/>
        <w:ind w:firstLine="360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Dalyviai pagal reitingą skirstomi į pagrupius, kur žaidiama ratų sistema. Pogrupiuose, užėmę 1-2 vietas, patenka į finalinį etapą, kur rungtiniaujama vieno minuso sistema, išaiškinant 1-8 vietas. Dėl 9-12 ir 13-16 vietų nežaidžiama. Taškai dalinami po lygiai.</w:t>
      </w:r>
      <w:r w:rsidR="008D5649">
        <w:rPr>
          <w:sz w:val="23"/>
          <w:szCs w:val="23"/>
          <w:lang w:val="lt-LT"/>
        </w:rPr>
        <w:t xml:space="preserve">  </w:t>
      </w:r>
      <w:r>
        <w:rPr>
          <w:sz w:val="23"/>
          <w:szCs w:val="23"/>
          <w:lang w:val="lt-LT"/>
        </w:rPr>
        <w:t>1v.- 20 tšk., 2v.- 15 tšk.,</w:t>
      </w:r>
      <w:r w:rsidRPr="0060733F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3v.- 13 tšk.,</w:t>
      </w:r>
      <w:r w:rsidRPr="0060733F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4v.- 10 tšk.,</w:t>
      </w:r>
      <w:r w:rsidRPr="0060733F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5v.- 9 tšk.,</w:t>
      </w:r>
      <w:r w:rsidRPr="0060733F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6v.- 8 tšk.,</w:t>
      </w:r>
      <w:r w:rsidRPr="0060733F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7v.- 7 tšk.,</w:t>
      </w:r>
      <w:r w:rsidRPr="0060733F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8v.- 6 tšk.,</w:t>
      </w:r>
      <w:r w:rsidRPr="0060733F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9-12v.- 3 tšk.,</w:t>
      </w:r>
      <w:r w:rsidRPr="0060733F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13-16v.- 2</w:t>
      </w:r>
      <w:r w:rsidR="002E474C">
        <w:rPr>
          <w:sz w:val="23"/>
          <w:szCs w:val="23"/>
          <w:lang w:val="lt-LT"/>
        </w:rPr>
        <w:t xml:space="preserve"> tšk.</w:t>
      </w:r>
    </w:p>
    <w:p w:rsidR="002E474C" w:rsidRDefault="002E474C" w:rsidP="0060733F">
      <w:pPr>
        <w:pStyle w:val="Default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Sportininkai, pogrupiuose užėmę 3-5 vietas, dalyvauja paguodos turnyre, išaiškinamas nugalėtojas.</w:t>
      </w:r>
    </w:p>
    <w:p w:rsidR="002E474C" w:rsidRDefault="002E474C" w:rsidP="0060733F">
      <w:pPr>
        <w:pStyle w:val="Default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Visi susitikimai žaidžiami iki 3 laimėtų setų.</w:t>
      </w:r>
    </w:p>
    <w:p w:rsidR="00412DA6" w:rsidRPr="00592BE4" w:rsidRDefault="00412DA6" w:rsidP="00412DA6">
      <w:pPr>
        <w:pStyle w:val="Default"/>
        <w:rPr>
          <w:sz w:val="23"/>
          <w:szCs w:val="23"/>
          <w:lang w:val="lt-LT"/>
        </w:rPr>
      </w:pPr>
    </w:p>
    <w:p w:rsidR="00412DA6" w:rsidRDefault="002E474C" w:rsidP="002E474C">
      <w:pPr>
        <w:pStyle w:val="Default"/>
        <w:numPr>
          <w:ilvl w:val="0"/>
          <w:numId w:val="1"/>
        </w:numPr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NUGALĖTOJŲ APDOVANOJIMAS</w:t>
      </w:r>
    </w:p>
    <w:p w:rsidR="002E474C" w:rsidRDefault="002E474C" w:rsidP="002E474C">
      <w:pPr>
        <w:pStyle w:val="Default"/>
        <w:ind w:left="1080"/>
        <w:rPr>
          <w:sz w:val="23"/>
          <w:szCs w:val="23"/>
          <w:lang w:val="lt-LT"/>
        </w:rPr>
      </w:pPr>
    </w:p>
    <w:p w:rsidR="002E474C" w:rsidRDefault="002E474C" w:rsidP="002E474C">
      <w:pPr>
        <w:pStyle w:val="prastasistinklapis"/>
        <w:shd w:val="clear" w:color="auto" w:fill="FFFFFF"/>
        <w:spacing w:before="0" w:beforeAutospacing="0" w:after="0" w:afterAutospacing="0"/>
        <w:ind w:firstLine="360"/>
        <w:jc w:val="both"/>
        <w:rPr>
          <w:color w:val="2D2D2D"/>
          <w:lang w:val="lt-LT"/>
        </w:rPr>
      </w:pPr>
      <w:r>
        <w:rPr>
          <w:color w:val="2D2D2D"/>
          <w:lang w:val="lt-LT"/>
        </w:rPr>
        <w:t>Varžybų nugalėtojas</w:t>
      </w:r>
      <w:r w:rsidRPr="00412DA6">
        <w:rPr>
          <w:color w:val="2D2D2D"/>
          <w:lang w:val="lt-LT"/>
        </w:rPr>
        <w:t xml:space="preserve"> ir prizininkai apdovanojami piniginiais prizais</w:t>
      </w:r>
      <w:r>
        <w:rPr>
          <w:color w:val="2D2D2D"/>
          <w:lang w:val="lt-LT"/>
        </w:rPr>
        <w:t xml:space="preserve"> </w:t>
      </w:r>
      <w:r w:rsidRPr="00412DA6">
        <w:rPr>
          <w:color w:val="2D2D2D"/>
          <w:lang w:val="lt-LT"/>
        </w:rPr>
        <w:t>(1 vieta</w:t>
      </w:r>
      <w:r>
        <w:rPr>
          <w:color w:val="2D2D2D"/>
          <w:lang w:val="lt-LT"/>
        </w:rPr>
        <w:t xml:space="preserve"> </w:t>
      </w:r>
      <w:r w:rsidRPr="00412DA6">
        <w:rPr>
          <w:color w:val="2D2D2D"/>
          <w:lang w:val="lt-LT"/>
        </w:rPr>
        <w:t>-</w:t>
      </w:r>
      <w:r>
        <w:rPr>
          <w:color w:val="2D2D2D"/>
          <w:lang w:val="lt-LT"/>
        </w:rPr>
        <w:t xml:space="preserve"> </w:t>
      </w:r>
      <w:r w:rsidRPr="00412DA6">
        <w:rPr>
          <w:color w:val="2D2D2D"/>
          <w:lang w:val="lt-LT"/>
        </w:rPr>
        <w:t>150 Eur, 2 vieta- 100 Eur, 3 vieta</w:t>
      </w:r>
      <w:r>
        <w:rPr>
          <w:color w:val="2D2D2D"/>
          <w:lang w:val="lt-LT"/>
        </w:rPr>
        <w:t xml:space="preserve"> </w:t>
      </w:r>
      <w:r w:rsidRPr="00412DA6">
        <w:rPr>
          <w:color w:val="2D2D2D"/>
          <w:lang w:val="lt-LT"/>
        </w:rPr>
        <w:t>-</w:t>
      </w:r>
      <w:r>
        <w:rPr>
          <w:color w:val="2D2D2D"/>
          <w:lang w:val="lt-LT"/>
        </w:rPr>
        <w:t xml:space="preserve"> 80 Eur).</w:t>
      </w:r>
    </w:p>
    <w:p w:rsidR="002E474C" w:rsidRDefault="002E474C" w:rsidP="002E474C">
      <w:pPr>
        <w:pStyle w:val="prastasistinklapis"/>
        <w:shd w:val="clear" w:color="auto" w:fill="FFFFFF"/>
        <w:spacing w:before="0" w:beforeAutospacing="0" w:after="0" w:afterAutospacing="0"/>
        <w:jc w:val="both"/>
        <w:rPr>
          <w:color w:val="2D2D2D"/>
          <w:lang w:val="lt-LT"/>
        </w:rPr>
      </w:pPr>
    </w:p>
    <w:p w:rsidR="002E474C" w:rsidRDefault="002E474C" w:rsidP="002E474C">
      <w:pPr>
        <w:pStyle w:val="prastasistinklapis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D2D2D"/>
          <w:lang w:val="lt-LT"/>
        </w:rPr>
      </w:pPr>
      <w:r>
        <w:rPr>
          <w:b/>
          <w:color w:val="2D2D2D"/>
          <w:lang w:val="lt-LT"/>
        </w:rPr>
        <w:t>KELIONĖS IŠLAIDOS</w:t>
      </w:r>
    </w:p>
    <w:p w:rsidR="002E474C" w:rsidRDefault="002E474C" w:rsidP="002E474C">
      <w:pPr>
        <w:pStyle w:val="prastasistinklapis"/>
        <w:shd w:val="clear" w:color="auto" w:fill="FFFFFF"/>
        <w:spacing w:before="0" w:beforeAutospacing="0" w:after="0" w:afterAutospacing="0"/>
        <w:ind w:left="1080"/>
        <w:jc w:val="both"/>
        <w:rPr>
          <w:b/>
          <w:color w:val="2D2D2D"/>
          <w:lang w:val="lt-LT"/>
        </w:rPr>
      </w:pPr>
    </w:p>
    <w:p w:rsidR="002E474C" w:rsidRDefault="002E474C" w:rsidP="002E474C">
      <w:pPr>
        <w:pStyle w:val="prastasistinklapis"/>
        <w:shd w:val="clear" w:color="auto" w:fill="FFFFFF"/>
        <w:spacing w:before="0" w:beforeAutospacing="0" w:after="0" w:afterAutospacing="0"/>
        <w:jc w:val="both"/>
        <w:rPr>
          <w:color w:val="2D2D2D"/>
          <w:lang w:val="lt-LT"/>
        </w:rPr>
      </w:pPr>
      <w:r>
        <w:rPr>
          <w:color w:val="2D2D2D"/>
          <w:lang w:val="lt-LT"/>
        </w:rPr>
        <w:t>Kelionės išlaidas apmoka patys sportininkai arba komandiruojanti organizacija</w:t>
      </w:r>
    </w:p>
    <w:p w:rsidR="00412DA6" w:rsidRDefault="002E474C" w:rsidP="00412DA6">
      <w:pPr>
        <w:pStyle w:val="Default"/>
        <w:rPr>
          <w:b/>
          <w:sz w:val="23"/>
          <w:szCs w:val="23"/>
          <w:lang w:val="lt-LT"/>
        </w:rPr>
      </w:pPr>
      <w:r>
        <w:rPr>
          <w:b/>
          <w:sz w:val="23"/>
          <w:szCs w:val="23"/>
          <w:lang w:val="lt-LT"/>
        </w:rPr>
        <w:t>Varžybų dalyviai patys atsako už savo sveikatą.</w:t>
      </w:r>
    </w:p>
    <w:p w:rsidR="002E474C" w:rsidRDefault="002E474C" w:rsidP="00412DA6">
      <w:pPr>
        <w:pStyle w:val="Default"/>
        <w:rPr>
          <w:b/>
          <w:sz w:val="23"/>
          <w:szCs w:val="23"/>
          <w:lang w:val="lt-LT"/>
        </w:rPr>
      </w:pPr>
    </w:p>
    <w:p w:rsidR="002E474C" w:rsidRDefault="002E474C" w:rsidP="00412DA6">
      <w:pPr>
        <w:pStyle w:val="Default"/>
        <w:rPr>
          <w:b/>
          <w:sz w:val="23"/>
          <w:szCs w:val="23"/>
          <w:lang w:val="lt-LT"/>
        </w:rPr>
      </w:pPr>
      <w:r>
        <w:rPr>
          <w:b/>
          <w:sz w:val="23"/>
          <w:szCs w:val="23"/>
          <w:lang w:val="lt-LT"/>
        </w:rPr>
        <w:t xml:space="preserve">Išankstinė registracija iki balandžio 9 d. </w:t>
      </w:r>
      <w:hyperlink r:id="rId6" w:history="1">
        <w:r w:rsidR="008D5649" w:rsidRPr="003B03FA">
          <w:rPr>
            <w:rStyle w:val="Hipersaitas"/>
            <w:b/>
            <w:sz w:val="23"/>
            <w:szCs w:val="23"/>
            <w:lang w:val="lt-LT"/>
          </w:rPr>
          <w:t>www.raudonajuoda.puslapiai.lt</w:t>
        </w:r>
      </w:hyperlink>
    </w:p>
    <w:p w:rsidR="008D5649" w:rsidRPr="002E474C" w:rsidRDefault="008D5649" w:rsidP="00412DA6">
      <w:pPr>
        <w:pStyle w:val="Default"/>
        <w:rPr>
          <w:b/>
          <w:sz w:val="23"/>
          <w:szCs w:val="23"/>
          <w:lang w:val="lt-LT"/>
        </w:rPr>
      </w:pPr>
      <w:r>
        <w:rPr>
          <w:b/>
          <w:sz w:val="23"/>
          <w:szCs w:val="23"/>
          <w:lang w:val="lt-LT"/>
        </w:rPr>
        <w:t>Papildoma informacija A.Orlovas tel.</w:t>
      </w:r>
      <w:r w:rsidRPr="002B5EE1">
        <w:rPr>
          <w:b/>
          <w:lang w:val="ru-RU"/>
        </w:rPr>
        <w:t xml:space="preserve"> </w:t>
      </w:r>
      <w:r w:rsidRPr="00DE57E4">
        <w:rPr>
          <w:b/>
          <w:lang w:val="ru-RU"/>
        </w:rPr>
        <w:t>+</w:t>
      </w:r>
      <w:r>
        <w:rPr>
          <w:b/>
          <w:lang w:val="ru-RU"/>
        </w:rPr>
        <w:t>37064589927</w:t>
      </w:r>
    </w:p>
    <w:p w:rsidR="002E474C" w:rsidRPr="002E474C" w:rsidRDefault="002E474C" w:rsidP="002E474C">
      <w:pPr>
        <w:pStyle w:val="Default"/>
        <w:rPr>
          <w:sz w:val="23"/>
          <w:szCs w:val="23"/>
          <w:lang w:val="lt-LT"/>
        </w:rPr>
      </w:pPr>
    </w:p>
    <w:p w:rsidR="005D2ACE" w:rsidRPr="00412DA6" w:rsidRDefault="005D2ACE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D2ACE" w:rsidRPr="0041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81B"/>
    <w:multiLevelType w:val="hybridMultilevel"/>
    <w:tmpl w:val="381CF8CE"/>
    <w:lvl w:ilvl="0" w:tplc="1D9C6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A6"/>
    <w:rsid w:val="002E474C"/>
    <w:rsid w:val="00412DA6"/>
    <w:rsid w:val="005D2ACE"/>
    <w:rsid w:val="0060733F"/>
    <w:rsid w:val="008D5649"/>
    <w:rsid w:val="00E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1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12DA6"/>
    <w:rPr>
      <w:b/>
      <w:bCs/>
    </w:rPr>
  </w:style>
  <w:style w:type="paragraph" w:customStyle="1" w:styleId="Default">
    <w:name w:val="Default"/>
    <w:rsid w:val="00412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12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1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12DA6"/>
    <w:rPr>
      <w:b/>
      <w:bCs/>
    </w:rPr>
  </w:style>
  <w:style w:type="paragraph" w:customStyle="1" w:styleId="Default">
    <w:name w:val="Default"/>
    <w:rsid w:val="00412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12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2</cp:revision>
  <dcterms:created xsi:type="dcterms:W3CDTF">2020-03-11T10:59:00Z</dcterms:created>
  <dcterms:modified xsi:type="dcterms:W3CDTF">2020-03-11T10:59:00Z</dcterms:modified>
</cp:coreProperties>
</file>