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50C" w:rsidRPr="000E2503" w:rsidRDefault="000D4B84" w:rsidP="00D6650C">
      <w:pPr>
        <w:spacing w:after="0"/>
        <w:jc w:val="center"/>
        <w:outlineLvl w:val="1"/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</w:pPr>
      <w:r w:rsidRPr="000E2503"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  <w:t xml:space="preserve">VAIKU </w:t>
      </w:r>
      <w:r w:rsidR="00D6650C" w:rsidRPr="000E2503"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  <w:t>STALO TENISO TURNYRAS</w:t>
      </w:r>
    </w:p>
    <w:p w:rsidR="00D6650C" w:rsidRPr="000E2503" w:rsidRDefault="00D6650C" w:rsidP="00D6650C">
      <w:pPr>
        <w:spacing w:after="0"/>
        <w:jc w:val="center"/>
        <w:outlineLvl w:val="1"/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</w:pPr>
      <w:r w:rsidRPr="000E2503"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  <w:t>„</w:t>
      </w:r>
      <w:r w:rsidR="002152A8" w:rsidRPr="000E2503"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  <w:t xml:space="preserve"> MICKŪNŲ </w:t>
      </w:r>
      <w:r w:rsidRPr="000E2503">
        <w:rPr>
          <w:rFonts w:eastAsia="Times New Roman" w:cs="Times New Roman"/>
          <w:b/>
          <w:bCs/>
          <w:caps/>
          <w:color w:val="BF8F00" w:themeColor="accent4" w:themeShade="BF"/>
          <w:szCs w:val="24"/>
          <w:lang w:val="lt-LT" w:eastAsia="en-GB"/>
        </w:rPr>
        <w:t>Pavasario taurė- 2022“</w:t>
      </w:r>
    </w:p>
    <w:p w:rsidR="00D6650C" w:rsidRDefault="00D6650C" w:rsidP="00D6650C">
      <w:pPr>
        <w:spacing w:after="0"/>
        <w:jc w:val="center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NUOSTATAI</w:t>
      </w:r>
    </w:p>
    <w:p w:rsidR="00D6650C" w:rsidRPr="00DA48E6" w:rsidRDefault="00D6650C" w:rsidP="00D6650C">
      <w:pPr>
        <w:spacing w:after="0"/>
        <w:jc w:val="center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</w:p>
    <w:p w:rsidR="00D6650C" w:rsidRDefault="00D6650C" w:rsidP="00D6650C">
      <w:pPr>
        <w:spacing w:after="0"/>
        <w:jc w:val="left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TIKSLAS IR UŽDAVINIAI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  <w:t>1. Populiari</w:t>
      </w:r>
      <w:r w:rsidR="002152A8">
        <w:rPr>
          <w:rFonts w:eastAsia="Times New Roman" w:cs="Times New Roman"/>
          <w:color w:val="000000"/>
          <w:szCs w:val="24"/>
          <w:lang w:val="lt-LT" w:eastAsia="en-GB"/>
        </w:rPr>
        <w:t>nti stalo tenisą Vilniaus rajono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 gyventojų tarpe. 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  <w:t>2. Skatinti vaikų fizinį aktyvumą. 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  <w:t>3. Kelti stalo tenisininkų sportinio meistriškumo lygį.</w:t>
      </w:r>
    </w:p>
    <w:p w:rsidR="000D4B84" w:rsidRDefault="000D4B84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>
        <w:rPr>
          <w:rFonts w:eastAsia="Times New Roman" w:cs="Times New Roman"/>
        </w:rPr>
        <w:t>4. Plėtoti draugiškus ryšius tarp įvairių miestų sportininkų.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VARŽYBŲ VYKDYMAS</w:t>
      </w:r>
    </w:p>
    <w:p w:rsidR="00D6650C" w:rsidRDefault="0053439E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>
        <w:rPr>
          <w:rFonts w:eastAsia="Times New Roman" w:cs="Times New Roman"/>
          <w:color w:val="000000"/>
          <w:szCs w:val="24"/>
          <w:lang w:val="lt-LT" w:eastAsia="en-GB"/>
        </w:rPr>
        <w:t>Varžybas organizuoja Vilniaus rajono savivaldybės sporto mokyklos treneris Markas Vaitonis</w:t>
      </w:r>
      <w:r w:rsidR="00D6650C">
        <w:rPr>
          <w:rFonts w:eastAsia="Times New Roman" w:cs="Times New Roman"/>
          <w:color w:val="000000"/>
          <w:szCs w:val="24"/>
          <w:lang w:val="lt-LT" w:eastAsia="en-GB"/>
        </w:rPr>
        <w:t>.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 xml:space="preserve">    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> 2022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 xml:space="preserve"> m. </w:t>
      </w:r>
      <w:r w:rsidR="000D4B84">
        <w:rPr>
          <w:rFonts w:eastAsia="Times New Roman" w:cs="Times New Roman"/>
          <w:b/>
          <w:bCs/>
          <w:color w:val="000000"/>
          <w:szCs w:val="24"/>
          <w:lang w:val="lt-LT" w:eastAsia="en-GB"/>
        </w:rPr>
        <w:t>Balandž</w:t>
      </w:r>
      <w:r w:rsidR="002152A8">
        <w:rPr>
          <w:rFonts w:eastAsia="Times New Roman" w:cs="Times New Roman"/>
          <w:b/>
          <w:bCs/>
          <w:color w:val="000000"/>
          <w:szCs w:val="24"/>
          <w:lang w:val="lt-LT" w:eastAsia="en-GB"/>
        </w:rPr>
        <w:t>io  16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 xml:space="preserve"> d. (šeštadienį) nuo 11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.00 val.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 (galutinė registracija iki 1</w:t>
      </w:r>
      <w:r>
        <w:rPr>
          <w:rFonts w:eastAsia="Times New Roman" w:cs="Times New Roman"/>
          <w:color w:val="000000"/>
          <w:szCs w:val="24"/>
          <w:lang w:val="lt-LT" w:eastAsia="en-GB"/>
        </w:rPr>
        <w:t xml:space="preserve">0.30 val.) kviečiami 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jaunieji stalo tenisininkai žaisti 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>mergaičių ir berniukų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 grupėse:</w:t>
      </w:r>
      <w:r w:rsidR="002152A8">
        <w:rPr>
          <w:rFonts w:eastAsia="Times New Roman" w:cs="Times New Roman"/>
          <w:b/>
          <w:bCs/>
          <w:color w:val="000000"/>
          <w:szCs w:val="24"/>
          <w:lang w:val="lt-LT" w:eastAsia="en-GB"/>
        </w:rPr>
        <w:br/>
        <w:t>• 2012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 xml:space="preserve"> m.g. ir jaunesni 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>(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mergaitės ir berniukai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>)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.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t>     </w:t>
      </w:r>
    </w:p>
    <w:p w:rsidR="00D6650C" w:rsidRPr="002E786F" w:rsidRDefault="00D6650C" w:rsidP="00D6650C">
      <w:pPr>
        <w:spacing w:after="0"/>
        <w:jc w:val="left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Varžybos vyks </w:t>
      </w:r>
      <w:r w:rsidR="000D4B84">
        <w:rPr>
          <w:rFonts w:eastAsia="Times New Roman" w:cs="Times New Roman"/>
          <w:b/>
          <w:color w:val="000000"/>
          <w:shd w:val="clear" w:color="auto" w:fill="FFFFFF"/>
        </w:rPr>
        <w:t>Miško g. 2 B, Mickūnai</w:t>
      </w:r>
      <w:r w:rsidR="000D4B84">
        <w:rPr>
          <w:rFonts w:eastAsia="Times New Roman" w:cs="Times New Roman"/>
          <w:color w:val="000000"/>
          <w:shd w:val="clear" w:color="auto" w:fill="FFFFFF"/>
        </w:rPr>
        <w:t xml:space="preserve">. </w:t>
      </w:r>
      <w:r w:rsidR="000D4B84">
        <w:rPr>
          <w:rFonts w:eastAsia="Times New Roman" w:cs="Times New Roman"/>
          <w:b/>
          <w:color w:val="00000A"/>
          <w:shd w:val="clear" w:color="auto" w:fill="FFFFFF"/>
        </w:rPr>
        <w:t>„Mickūnų“ Gimnazija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.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Informacija </w:t>
      </w:r>
      <w:r>
        <w:rPr>
          <w:rFonts w:eastAsia="Times New Roman" w:cs="Times New Roman"/>
          <w:color w:val="000000"/>
          <w:szCs w:val="24"/>
          <w:lang w:val="lt-LT" w:eastAsia="en-GB"/>
        </w:rPr>
        <w:t>t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el. </w:t>
      </w:r>
      <w:r w:rsidR="000D4B84">
        <w:rPr>
          <w:rFonts w:eastAsia="Times New Roman" w:cs="Times New Roman"/>
          <w:color w:val="000000"/>
          <w:szCs w:val="24"/>
          <w:lang w:val="lt-LT" w:eastAsia="en-GB"/>
        </w:rPr>
        <w:t>860306130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, </w:t>
      </w:r>
      <w:hyperlink r:id="rId4" w:history="1">
        <w:r w:rsidR="000D4B84" w:rsidRPr="00287E54">
          <w:rPr>
            <w:rStyle w:val="Hipersaitas"/>
            <w:rFonts w:eastAsia="Times New Roman" w:cs="Times New Roman"/>
            <w:szCs w:val="24"/>
            <w:lang w:val="lt-LT" w:eastAsia="en-GB"/>
          </w:rPr>
          <w:t>markasvaitonis@gmail.com</w:t>
        </w:r>
      </w:hyperlink>
    </w:p>
    <w:p w:rsidR="00D6650C" w:rsidRDefault="00D6650C" w:rsidP="00D6650C">
      <w:pPr>
        <w:spacing w:after="0"/>
        <w:rPr>
          <w:rFonts w:eastAsia="Times New Roman" w:cs="Times New Roman"/>
          <w:color w:val="000000"/>
          <w:szCs w:val="24"/>
          <w:lang w:val="lt-LT" w:eastAsia="en-GB"/>
        </w:rPr>
      </w:pPr>
    </w:p>
    <w:p w:rsidR="000D4B84" w:rsidRDefault="000D4B84" w:rsidP="00D6650C">
      <w:pPr>
        <w:spacing w:after="0"/>
        <w:rPr>
          <w:rFonts w:eastAsia="Times New Roman" w:cs="Times New Roman"/>
          <w:color w:val="000000"/>
          <w:szCs w:val="24"/>
          <w:lang w:val="lt-LT" w:eastAsia="en-GB"/>
        </w:rPr>
      </w:pPr>
      <w:r w:rsidRPr="000D4B84">
        <w:rPr>
          <w:rFonts w:eastAsia="Times New Roman" w:cs="Times New Roman"/>
          <w:b/>
          <w:color w:val="000000"/>
          <w:szCs w:val="24"/>
          <w:lang w:val="lt-LT" w:eastAsia="en-GB"/>
        </w:rPr>
        <w:t xml:space="preserve">DALYVIAI </w:t>
      </w:r>
    </w:p>
    <w:p w:rsidR="00030BB4" w:rsidRPr="00030BB4" w:rsidRDefault="00030BB4" w:rsidP="00030BB4">
      <w:pPr>
        <w:tabs>
          <w:tab w:val="left" w:pos="2670"/>
        </w:tabs>
        <w:spacing w:after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Maksimalus dalyvių skaičius yra </w:t>
      </w:r>
      <w:r>
        <w:rPr>
          <w:rFonts w:eastAsia="Times New Roman" w:cs="Times New Roman"/>
          <w:b/>
          <w:color w:val="000000"/>
        </w:rPr>
        <w:t xml:space="preserve">32 </w:t>
      </w:r>
      <w:r w:rsidR="0053439E">
        <w:rPr>
          <w:rFonts w:eastAsia="Times New Roman" w:cs="Times New Roman"/>
          <w:color w:val="000000"/>
        </w:rPr>
        <w:t>kiekvienoj</w:t>
      </w:r>
      <w:r w:rsidRPr="00030BB4">
        <w:rPr>
          <w:rFonts w:eastAsia="Times New Roman" w:cs="Times New Roman"/>
          <w:color w:val="000000"/>
        </w:rPr>
        <w:t xml:space="preserve"> amžiaus grupei</w:t>
      </w:r>
    </w:p>
    <w:p w:rsidR="00030BB4" w:rsidRPr="00B45FBC" w:rsidRDefault="00030BB4" w:rsidP="00030BB4">
      <w:pPr>
        <w:tabs>
          <w:tab w:val="left" w:pos="2670"/>
        </w:tabs>
        <w:spacing w:after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Dalyviai varžybų metu už savo sveikatą atsako patys. </w:t>
      </w:r>
    </w:p>
    <w:p w:rsidR="00030BB4" w:rsidRDefault="00030BB4" w:rsidP="00030BB4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Žaidėjai dalyvaujantys turnyre patys įsipareigoja susipažinti su nuostatais ir savo dalyvavimu patvirtina, jog su jais sutinka ir jų laikosi.</w:t>
      </w:r>
    </w:p>
    <w:p w:rsidR="00D6650C" w:rsidRDefault="00D6650C" w:rsidP="00D6650C">
      <w:pPr>
        <w:spacing w:after="0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VARŽYBŲ TVARKARAŠTIS IR VYKDYMO SISTEMA</w:t>
      </w:r>
    </w:p>
    <w:p w:rsidR="00D6650C" w:rsidRPr="002E786F" w:rsidRDefault="00D6650C" w:rsidP="00D6650C">
      <w:pPr>
        <w:spacing w:after="0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  <w:t>     Varžybos asmeninės vykdomos amžiaus grupėse. Turnyrą numatoma pradėti nuo žaidimų pogrupiuose, po to pagal užimtas vietas sportininkus paskirstysime į atitinkamus finalus. Varžybų sistemą gali keistis, prikl</w:t>
      </w:r>
      <w:r w:rsidR="000D4B84">
        <w:rPr>
          <w:rFonts w:eastAsia="Times New Roman" w:cs="Times New Roman"/>
          <w:color w:val="000000"/>
          <w:szCs w:val="24"/>
          <w:lang w:val="lt-LT" w:eastAsia="en-GB"/>
        </w:rPr>
        <w:t xml:space="preserve">ausomai nuo dalyvių skaičiaus. 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.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  <w:r>
        <w:rPr>
          <w:rFonts w:eastAsia="Times New Roman" w:cs="Times New Roman"/>
          <w:color w:val="000000"/>
          <w:szCs w:val="24"/>
          <w:lang w:val="lt-LT" w:eastAsia="en-GB"/>
        </w:rPr>
        <w:br/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APDOVANOJIMAI 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</w:p>
    <w:p w:rsidR="00D6650C" w:rsidRPr="00DA48E6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>
        <w:rPr>
          <w:rFonts w:eastAsia="Times New Roman" w:cs="Times New Roman"/>
          <w:color w:val="000000"/>
          <w:szCs w:val="24"/>
          <w:lang w:val="lt-LT" w:eastAsia="en-GB"/>
        </w:rPr>
        <w:t xml:space="preserve">Kiekvienos grupės 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I vietų nugalėtojai apdovanojami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> taurėmis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. 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  <w:r w:rsidR="000D4B84">
        <w:rPr>
          <w:rFonts w:eastAsia="Times New Roman" w:cs="Times New Roman"/>
          <w:color w:val="000000"/>
          <w:szCs w:val="24"/>
          <w:lang w:val="lt-LT" w:eastAsia="en-GB"/>
        </w:rPr>
        <w:t xml:space="preserve">II – </w:t>
      </w:r>
      <w:r>
        <w:rPr>
          <w:rFonts w:eastAsia="Times New Roman" w:cs="Times New Roman"/>
          <w:color w:val="000000"/>
          <w:szCs w:val="24"/>
          <w:lang w:val="lt-LT" w:eastAsia="en-GB"/>
        </w:rPr>
        <w:t>V</w:t>
      </w:r>
      <w:r w:rsidR="00310F9F">
        <w:rPr>
          <w:rFonts w:eastAsia="Times New Roman" w:cs="Times New Roman"/>
          <w:color w:val="000000"/>
          <w:szCs w:val="24"/>
          <w:lang w:val="lt-LT" w:eastAsia="en-GB"/>
        </w:rPr>
        <w:t>I</w:t>
      </w:r>
      <w:r>
        <w:rPr>
          <w:rFonts w:eastAsia="Times New Roman" w:cs="Times New Roman"/>
          <w:color w:val="000000"/>
          <w:szCs w:val="24"/>
          <w:lang w:val="lt-LT" w:eastAsia="en-GB"/>
        </w:rPr>
        <w:t xml:space="preserve"> vietų laimėtojai ir 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 xml:space="preserve">Paguodos </w:t>
      </w:r>
      <w:r>
        <w:rPr>
          <w:rFonts w:eastAsia="Times New Roman" w:cs="Times New Roman"/>
          <w:color w:val="000000"/>
          <w:szCs w:val="24"/>
          <w:lang w:val="lt-LT" w:eastAsia="en-GB"/>
        </w:rPr>
        <w:t>finalo</w:t>
      </w:r>
      <w:r w:rsidR="000D4B84">
        <w:rPr>
          <w:rFonts w:eastAsia="Times New Roman" w:cs="Times New Roman"/>
          <w:color w:val="000000"/>
          <w:szCs w:val="24"/>
          <w:lang w:val="lt-LT" w:eastAsia="en-GB"/>
        </w:rPr>
        <w:t xml:space="preserve"> </w:t>
      </w:r>
      <w:r>
        <w:rPr>
          <w:rFonts w:eastAsia="Times New Roman" w:cs="Times New Roman"/>
          <w:color w:val="000000"/>
          <w:szCs w:val="24"/>
          <w:lang w:val="lt-LT" w:eastAsia="en-GB"/>
        </w:rPr>
        <w:t>I</w:t>
      </w:r>
      <w:r w:rsidR="00115321">
        <w:rPr>
          <w:rFonts w:eastAsia="Times New Roman" w:cs="Times New Roman"/>
          <w:color w:val="000000"/>
          <w:szCs w:val="24"/>
          <w:lang w:val="lt-LT" w:eastAsia="en-GB"/>
        </w:rPr>
        <w:t>-IV</w:t>
      </w:r>
      <w:r>
        <w:rPr>
          <w:rFonts w:eastAsia="Times New Roman" w:cs="Times New Roman"/>
          <w:color w:val="000000"/>
          <w:szCs w:val="24"/>
          <w:lang w:val="lt-LT" w:eastAsia="en-GB"/>
        </w:rPr>
        <w:t xml:space="preserve"> vietos 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nugalėtojai apdovanojami </w:t>
      </w:r>
      <w:r>
        <w:rPr>
          <w:rFonts w:eastAsia="Times New Roman" w:cs="Times New Roman"/>
          <w:b/>
          <w:bCs/>
          <w:color w:val="000000"/>
          <w:szCs w:val="24"/>
          <w:lang w:val="lt-LT" w:eastAsia="en-GB"/>
        </w:rPr>
        <w:t>medaliais</w:t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.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 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  <w:r w:rsidRPr="00DA48E6">
        <w:rPr>
          <w:rFonts w:eastAsia="Times New Roman" w:cs="Times New Roman"/>
          <w:b/>
          <w:bCs/>
          <w:color w:val="000000"/>
          <w:szCs w:val="24"/>
          <w:lang w:val="lt-LT" w:eastAsia="en-GB"/>
        </w:rPr>
        <w:t>DALYVIŲ PRIĖMIMO SĄLYGOS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</w:r>
    </w:p>
    <w:p w:rsidR="00D6650C" w:rsidRPr="00C2141B" w:rsidRDefault="00D6650C" w:rsidP="00D6650C">
      <w:pPr>
        <w:spacing w:after="0"/>
        <w:jc w:val="left"/>
        <w:rPr>
          <w:rFonts w:eastAsia="Times New Roman" w:cs="Times New Roman"/>
          <w:b/>
          <w:bCs/>
          <w:color w:val="000000"/>
          <w:szCs w:val="24"/>
          <w:lang w:val="lt-LT" w:eastAsia="en-GB"/>
        </w:rPr>
      </w:pPr>
      <w:r w:rsidRPr="00C2141B">
        <w:rPr>
          <w:rFonts w:eastAsia="Times New Roman" w:cs="Times New Roman"/>
          <w:b/>
          <w:color w:val="000000"/>
          <w:szCs w:val="24"/>
          <w:lang w:val="lt-LT" w:eastAsia="en-GB"/>
        </w:rPr>
        <w:t xml:space="preserve">Turnyro starto mokestis 5 eur. </w:t>
      </w:r>
    </w:p>
    <w:p w:rsidR="00D6650C" w:rsidRDefault="00D6650C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 w:rsidRPr="00DA48E6">
        <w:rPr>
          <w:rFonts w:eastAsia="Times New Roman" w:cs="Times New Roman"/>
          <w:color w:val="000000"/>
          <w:szCs w:val="24"/>
          <w:lang w:val="lt-LT" w:eastAsia="en-GB"/>
        </w:rPr>
        <w:t>Kelionės ir maitinimo išlaidas apmoka komandiruojanti organizacija arba patys žaidėjai. 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br/>
        <w:t xml:space="preserve">Dalyviai </w:t>
      </w:r>
      <w:r>
        <w:rPr>
          <w:rFonts w:eastAsia="Times New Roman" w:cs="Times New Roman"/>
          <w:color w:val="000000"/>
          <w:szCs w:val="24"/>
          <w:lang w:val="lt-LT" w:eastAsia="en-GB"/>
        </w:rPr>
        <w:t xml:space="preserve">ar lydintys asmenys </w:t>
      </w:r>
      <w:r w:rsidRPr="00DA48E6">
        <w:rPr>
          <w:rFonts w:eastAsia="Times New Roman" w:cs="Times New Roman"/>
          <w:color w:val="000000"/>
          <w:szCs w:val="24"/>
          <w:lang w:val="lt-LT" w:eastAsia="en-GB"/>
        </w:rPr>
        <w:t>patys atsako už savo sveikatos būklę bei saugumą kelionės ir varžybų metu.</w:t>
      </w:r>
      <w:r>
        <w:rPr>
          <w:rFonts w:eastAsia="Times New Roman" w:cs="Times New Roman"/>
          <w:color w:val="000000"/>
          <w:szCs w:val="24"/>
          <w:lang w:val="lt-LT" w:eastAsia="en-GB"/>
        </w:rPr>
        <w:t xml:space="preserve"> Taip pat laikytis saugumo reikalavimų dėl Covid -19 viruso plitimo.</w:t>
      </w:r>
    </w:p>
    <w:p w:rsidR="000D4B84" w:rsidRDefault="000D4B84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  <w:r>
        <w:rPr>
          <w:rFonts w:eastAsia="Times New Roman" w:cs="Times New Roman"/>
          <w:color w:val="000000"/>
          <w:szCs w:val="24"/>
          <w:lang w:val="lt-LT" w:eastAsia="en-GB"/>
        </w:rPr>
        <w:t xml:space="preserve"> </w:t>
      </w:r>
    </w:p>
    <w:p w:rsidR="00D6650C" w:rsidRPr="000D4B84" w:rsidRDefault="000D4B84" w:rsidP="00D6650C">
      <w:pPr>
        <w:spacing w:after="0"/>
        <w:jc w:val="left"/>
        <w:rPr>
          <w:rFonts w:eastAsia="Times New Roman" w:cs="Times New Roman"/>
          <w:b/>
          <w:color w:val="000000"/>
          <w:szCs w:val="24"/>
          <w:lang w:val="lt-LT" w:eastAsia="en-GB"/>
        </w:rPr>
      </w:pPr>
      <w:r w:rsidRPr="000D4B84">
        <w:rPr>
          <w:rFonts w:eastAsia="Times New Roman" w:cs="Times New Roman"/>
          <w:b/>
          <w:color w:val="000000"/>
          <w:szCs w:val="24"/>
          <w:lang w:val="lt-LT" w:eastAsia="en-GB"/>
        </w:rPr>
        <w:t>BUTINA IŠANKSTINĖ REGISTRACIJA</w:t>
      </w:r>
    </w:p>
    <w:p w:rsidR="000D4B84" w:rsidRDefault="008C5E2C" w:rsidP="000D4B84">
      <w:pPr>
        <w:spacing w:after="0"/>
        <w:rPr>
          <w:rFonts w:ascii="Calibri" w:eastAsia="Calibri" w:hAnsi="Calibri" w:cs="Calibri"/>
          <w:color w:val="00000A"/>
        </w:rPr>
      </w:pPr>
      <w:hyperlink r:id="rId5">
        <w:r w:rsidR="000D4B84">
          <w:rPr>
            <w:rFonts w:eastAsia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  <w:r w:rsidR="000D4B84">
        <w:t xml:space="preserve"> </w:t>
      </w:r>
    </w:p>
    <w:p w:rsidR="000D4B84" w:rsidRPr="00162B8A" w:rsidRDefault="000D4B84" w:rsidP="000D4B84">
      <w:pPr>
        <w:spacing w:after="0"/>
        <w:rPr>
          <w:rFonts w:ascii="Calibri" w:eastAsia="Calibri" w:hAnsi="Calibri" w:cs="Calibri"/>
          <w:color w:val="00000A"/>
          <w:lang w:val="en-US"/>
        </w:rPr>
      </w:pPr>
      <w:r>
        <w:rPr>
          <w:rFonts w:ascii="Calibri" w:eastAsia="Calibri" w:hAnsi="Calibri" w:cs="Calibri"/>
          <w:color w:val="00000A"/>
        </w:rPr>
        <w:t>Varžybų vyr. teisėjas M.Vaitonis 860306130</w:t>
      </w:r>
      <w:r w:rsidR="00162B8A">
        <w:rPr>
          <w:rFonts w:ascii="Calibri" w:eastAsia="Calibri" w:hAnsi="Calibri" w:cs="Calibri"/>
          <w:color w:val="00000A"/>
        </w:rPr>
        <w:t xml:space="preserve"> markasvaitonis@gmail.com</w:t>
      </w:r>
    </w:p>
    <w:p w:rsidR="000D4B84" w:rsidRPr="00C2141B" w:rsidRDefault="000D4B84" w:rsidP="00D6650C">
      <w:pPr>
        <w:spacing w:after="0"/>
        <w:jc w:val="left"/>
        <w:rPr>
          <w:rFonts w:eastAsia="Times New Roman" w:cs="Times New Roman"/>
          <w:color w:val="000000"/>
          <w:szCs w:val="24"/>
          <w:lang w:val="lt-LT" w:eastAsia="en-GB"/>
        </w:rPr>
      </w:pPr>
    </w:p>
    <w:p w:rsidR="005A0D98" w:rsidRPr="00D6650C" w:rsidRDefault="005A0D98">
      <w:pPr>
        <w:rPr>
          <w:lang w:val="lt-LT"/>
        </w:rPr>
      </w:pPr>
      <w:bookmarkStart w:id="0" w:name="_GoBack"/>
      <w:bookmarkEnd w:id="0"/>
    </w:p>
    <w:sectPr w:rsidR="005A0D98" w:rsidRPr="00D6650C" w:rsidSect="00E47DCC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characterSpacingControl w:val="doNotCompress"/>
  <w:compat/>
  <w:rsids>
    <w:rsidRoot w:val="00D6650C"/>
    <w:rsid w:val="00030BB4"/>
    <w:rsid w:val="000D4B84"/>
    <w:rsid w:val="000E2503"/>
    <w:rsid w:val="00115321"/>
    <w:rsid w:val="00162B8A"/>
    <w:rsid w:val="002152A8"/>
    <w:rsid w:val="00310F9F"/>
    <w:rsid w:val="003D4944"/>
    <w:rsid w:val="0053439E"/>
    <w:rsid w:val="005A0D98"/>
    <w:rsid w:val="005E542D"/>
    <w:rsid w:val="008C5E2C"/>
    <w:rsid w:val="00D6650C"/>
    <w:rsid w:val="00E47DCC"/>
    <w:rsid w:val="00FE6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6650C"/>
    <w:pPr>
      <w:spacing w:after="80" w:line="240" w:lineRule="auto"/>
      <w:jc w:val="both"/>
    </w:pPr>
    <w:rPr>
      <w:rFonts w:ascii="Times New Roman" w:hAnsi="Times New Roman"/>
      <w:sz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6650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hyperlink" Target="mailto:markasvaitoni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1305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2022-03-14T07:47:00Z</dcterms:created>
  <dcterms:modified xsi:type="dcterms:W3CDTF">2022-04-11T04:53:00Z</dcterms:modified>
</cp:coreProperties>
</file>