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60B3" w:rsidRDefault="00081910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:rsidR="009460B3" w:rsidRDefault="009460B3"/>
    <w:p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:rsidR="009460B3" w:rsidRDefault="00B239F6">
      <w:pPr>
        <w:pStyle w:val="Sraopastraipa"/>
        <w:suppressAutoHyphens/>
      </w:pPr>
      <w:r>
        <w:t xml:space="preserve">  </w:t>
      </w:r>
    </w:p>
    <w:p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2020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20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6247D3">
        <w:rPr>
          <w:rFonts w:ascii="Times New Roman" w:hAnsi="Times New Roman"/>
          <w:bCs/>
          <w:shd w:val="clear" w:color="auto" w:fill="FFFFFF"/>
        </w:rPr>
        <w:t>šešt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11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076B2">
        <w:rPr>
          <w:rFonts w:ascii="Times New Roman" w:hAnsi="Times New Roman"/>
          <w:b/>
          <w:shd w:val="clear" w:color="auto" w:fill="FFFFFF"/>
        </w:rPr>
        <w:t xml:space="preserve">rugpjūčio </w:t>
      </w:r>
      <w:r w:rsidR="00E65771">
        <w:rPr>
          <w:rFonts w:ascii="Times New Roman" w:hAnsi="Times New Roman"/>
          <w:b/>
          <w:shd w:val="clear" w:color="auto" w:fill="FFFFFF"/>
          <w:lang w:val="en-US"/>
        </w:rPr>
        <w:t>8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 visuose turuose bus žaidžiama dviejų minusų sistema su visų vietų išaiškinimu.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9460B3" w:rsidRDefault="00B239F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FA39C3" w:rsidRPr="0044765F">
        <w:rPr>
          <w:rFonts w:ascii="Times New Roman" w:hAnsi="Times New Roman"/>
          <w:b/>
          <w:bCs/>
          <w:color w:val="000000" w:themeColor="text1"/>
          <w:sz w:val="22"/>
          <w:szCs w:val="22"/>
        </w:rPr>
        <w:t>neribojami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3655F9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0E1182">
        <w:rPr>
          <w:rFonts w:ascii="Times New Roman" w:hAnsi="Times New Roman"/>
          <w:color w:val="000000"/>
          <w:sz w:val="22"/>
          <w:szCs w:val="22"/>
        </w:rPr>
        <w:t xml:space="preserve">as 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ir </w:t>
      </w:r>
      <w:r w:rsidR="00EB431D"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 vietas </w:t>
      </w:r>
      <w:r w:rsidR="000E1182">
        <w:rPr>
          <w:rFonts w:ascii="Times New Roman" w:hAnsi="Times New Roman"/>
          <w:color w:val="000000"/>
          <w:sz w:val="22"/>
          <w:szCs w:val="22"/>
        </w:rPr>
        <w:t>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E1182">
        <w:rPr>
          <w:rFonts w:ascii="Times New Roman" w:hAnsi="Times New Roman"/>
          <w:color w:val="000000"/>
          <w:sz w:val="22"/>
          <w:szCs w:val="22"/>
        </w:rPr>
        <w:t>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:rsidR="00F37468" w:rsidRDefault="00F37468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Jauniausiam</w:t>
      </w:r>
      <w:r w:rsidR="00081910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žaidėjui(ai), Vyriausiam(iai) žaidėjui(ai).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:rsidR="009460B3" w:rsidRDefault="009460B3"/>
    <w:p w:rsidR="00F62F64" w:rsidRDefault="00F62F64">
      <w:r>
        <w:t>Varžybų vyr. teisėjas A.Genzuras</w:t>
      </w:r>
    </w:p>
    <w:sectPr w:rsidR="00F62F64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45B68"/>
    <w:rsid w:val="00081910"/>
    <w:rsid w:val="000E1182"/>
    <w:rsid w:val="00146995"/>
    <w:rsid w:val="001744D2"/>
    <w:rsid w:val="001B09D8"/>
    <w:rsid w:val="001F2E31"/>
    <w:rsid w:val="002A7817"/>
    <w:rsid w:val="003655F9"/>
    <w:rsid w:val="00370D89"/>
    <w:rsid w:val="0044765F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3767F"/>
    <w:rsid w:val="00876D12"/>
    <w:rsid w:val="008F7CC0"/>
    <w:rsid w:val="009460B3"/>
    <w:rsid w:val="00962DC7"/>
    <w:rsid w:val="00A81539"/>
    <w:rsid w:val="00B239F6"/>
    <w:rsid w:val="00BB7388"/>
    <w:rsid w:val="00BF7DD0"/>
    <w:rsid w:val="00C26802"/>
    <w:rsid w:val="00D405CA"/>
    <w:rsid w:val="00DB0797"/>
    <w:rsid w:val="00DD20DB"/>
    <w:rsid w:val="00E01EB9"/>
    <w:rsid w:val="00E5590E"/>
    <w:rsid w:val="00E65771"/>
    <w:rsid w:val="00EB431D"/>
    <w:rsid w:val="00ED7E3C"/>
    <w:rsid w:val="00F37468"/>
    <w:rsid w:val="00F62F64"/>
    <w:rsid w:val="00F90480"/>
    <w:rsid w:val="00F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544A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1176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4</cp:revision>
  <cp:lastPrinted>2017-08-23T09:25:00Z</cp:lastPrinted>
  <dcterms:created xsi:type="dcterms:W3CDTF">2020-06-02T13:10:00Z</dcterms:created>
  <dcterms:modified xsi:type="dcterms:W3CDTF">2020-06-02T18:56:00Z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