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30B5F425" w:rsidR="00634BAB" w:rsidRPr="00830A11" w:rsidRDefault="00EE6221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   </w:t>
      </w:r>
      <w:r w:rsidR="0083796C"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   </w:t>
      </w:r>
      <w:r w:rsidR="009C1AF4" w:rsidRPr="00830A11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9D6EF3" w:rsidRPr="00830A11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 w:rsidRPr="00830A11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OPEN </w:t>
      </w:r>
      <w:r w:rsidR="0083796C" w:rsidRPr="00830A1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202</w:t>
      </w:r>
      <w:r w:rsidR="00D61BE2" w:rsidRPr="00830A1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1</w:t>
      </w:r>
      <w:r w:rsidR="009D6EF3" w:rsidRPr="00830A1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Pr="00830A11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830A11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830A11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830A11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830A11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Pr="00830A11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Pr="00830A11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 w:rsidRPr="00830A11"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 w:rsidRPr="00830A11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Pr="00830A11" w:rsidRDefault="009D6EF3">
      <w:pPr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Asmenines </w:t>
      </w:r>
      <w:r w:rsidRPr="00830A11">
        <w:rPr>
          <w:rFonts w:ascii="Times New Roman" w:hAnsi="Times New Roman"/>
          <w:b/>
        </w:rPr>
        <w:t>Reitingines</w:t>
      </w:r>
      <w:r w:rsidRPr="00830A11">
        <w:rPr>
          <w:rFonts w:ascii="Times New Roman" w:hAnsi="Times New Roman"/>
        </w:rPr>
        <w:t xml:space="preserve"> varžybas organizuoja </w:t>
      </w:r>
      <w:r w:rsidRPr="00830A11">
        <w:rPr>
          <w:rFonts w:ascii="Times New Roman" w:hAnsi="Times New Roman"/>
          <w:b/>
        </w:rPr>
        <w:t>Grigiškių stalo teniso klubas</w:t>
      </w:r>
      <w:r w:rsidRPr="00830A11">
        <w:rPr>
          <w:rFonts w:ascii="Times New Roman" w:hAnsi="Times New Roman"/>
        </w:rPr>
        <w:t>.</w:t>
      </w:r>
    </w:p>
    <w:p w14:paraId="4AB0426C" w14:textId="77777777" w:rsidR="00634BAB" w:rsidRPr="00830A11" w:rsidRDefault="00634BAB">
      <w:pPr>
        <w:rPr>
          <w:rFonts w:ascii="Times New Roman" w:hAnsi="Times New Roman"/>
        </w:rPr>
      </w:pPr>
    </w:p>
    <w:p w14:paraId="66F0FECD" w14:textId="6F262872" w:rsidR="00634BAB" w:rsidRPr="00830A11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Pr="00830A1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830A1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830A1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 Sudaryti sąlygas pasivaržyti ir tobulėti.</w:t>
      </w:r>
    </w:p>
    <w:p w14:paraId="5D64822D" w14:textId="607F47E9" w:rsidR="00634BAB" w:rsidRPr="00830A1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 Išaiškinti ir apdovanoti geriausius turnyro žaidėjus.</w:t>
      </w:r>
    </w:p>
    <w:p w14:paraId="0DF69B67" w14:textId="4F0CD728" w:rsidR="00232342" w:rsidRPr="00830A11" w:rsidRDefault="0090315C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 </w:t>
      </w:r>
      <w:r w:rsidR="00232342" w:rsidRPr="00830A11">
        <w:rPr>
          <w:rFonts w:ascii="Times New Roman" w:hAnsi="Times New Roman"/>
        </w:rPr>
        <w:t xml:space="preserve">Klubo </w:t>
      </w:r>
      <w:r w:rsidR="00232342" w:rsidRPr="00830A11">
        <w:rPr>
          <w:rFonts w:ascii="Times New Roman" w:hAnsi="Times New Roman"/>
          <w:lang w:val="en-GB"/>
        </w:rPr>
        <w:t>4-ojo</w:t>
      </w:r>
      <w:r w:rsidR="00232342" w:rsidRPr="00830A11">
        <w:rPr>
          <w:rFonts w:ascii="Times New Roman" w:hAnsi="Times New Roman"/>
        </w:rPr>
        <w:t xml:space="preserve"> gimtadienio šventimas.</w:t>
      </w:r>
    </w:p>
    <w:p w14:paraId="73E2DBED" w14:textId="77777777" w:rsidR="00634BAB" w:rsidRPr="00830A11" w:rsidRDefault="009D6EF3">
      <w:pPr>
        <w:pStyle w:val="Sraopastraipa"/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</w:rPr>
        <w:t xml:space="preserve">  </w:t>
      </w:r>
    </w:p>
    <w:p w14:paraId="611BFC4C" w14:textId="77777777" w:rsidR="00634BAB" w:rsidRPr="00830A11" w:rsidRDefault="009D6EF3">
      <w:p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 w:rsidRPr="00830A11"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 w:rsidRPr="00830A11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 w:rsidRPr="00830A11"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 w:rsidRPr="00830A11">
        <w:rPr>
          <w:rFonts w:ascii="Times New Roman" w:hAnsi="Times New Roman"/>
        </w:rPr>
        <w:t xml:space="preserve"> </w:t>
      </w:r>
    </w:p>
    <w:p w14:paraId="09AACA5A" w14:textId="10DABC52" w:rsidR="00634BAB" w:rsidRPr="00830A11" w:rsidRDefault="009D6EF3">
      <w:pPr>
        <w:suppressAutoHyphens/>
        <w:rPr>
          <w:rFonts w:ascii="Times New Roman" w:hAnsi="Times New Roman"/>
        </w:rPr>
      </w:pPr>
      <w:r w:rsidRPr="00830A11">
        <w:rPr>
          <w:rFonts w:ascii="Times New Roman" w:hAnsi="Times New Roman"/>
          <w:b/>
          <w:shd w:val="clear" w:color="auto" w:fill="FFFFFF"/>
        </w:rPr>
        <w:t>20</w:t>
      </w:r>
      <w:r w:rsidR="0083796C" w:rsidRPr="00830A11">
        <w:rPr>
          <w:rFonts w:ascii="Times New Roman" w:hAnsi="Times New Roman"/>
          <w:b/>
          <w:shd w:val="clear" w:color="auto" w:fill="FFFFFF"/>
        </w:rPr>
        <w:t>2</w:t>
      </w:r>
      <w:r w:rsidR="00CB7D21" w:rsidRPr="00830A11">
        <w:rPr>
          <w:rFonts w:ascii="Times New Roman" w:hAnsi="Times New Roman"/>
          <w:b/>
          <w:shd w:val="clear" w:color="auto" w:fill="FFFFFF"/>
          <w:lang w:val="en-GB"/>
        </w:rPr>
        <w:t>1</w:t>
      </w:r>
      <w:r w:rsidRPr="00830A11">
        <w:rPr>
          <w:rFonts w:ascii="Times New Roman" w:hAnsi="Times New Roman"/>
          <w:b/>
          <w:shd w:val="clear" w:color="auto" w:fill="FFFFFF"/>
        </w:rPr>
        <w:t xml:space="preserve"> m. Lapkričio 2</w:t>
      </w:r>
      <w:r w:rsidR="00CB7D21" w:rsidRPr="00830A11">
        <w:rPr>
          <w:rFonts w:ascii="Times New Roman" w:hAnsi="Times New Roman"/>
          <w:b/>
          <w:shd w:val="clear" w:color="auto" w:fill="FFFFFF"/>
        </w:rPr>
        <w:t>8</w:t>
      </w:r>
      <w:r w:rsidRPr="00830A11">
        <w:rPr>
          <w:rFonts w:ascii="Times New Roman" w:hAnsi="Times New Roman"/>
          <w:b/>
          <w:shd w:val="clear" w:color="auto" w:fill="FFFFFF"/>
        </w:rPr>
        <w:t xml:space="preserve">  d. </w:t>
      </w:r>
      <w:r w:rsidR="00BF38AF" w:rsidRPr="00830A11">
        <w:rPr>
          <w:rFonts w:ascii="Times New Roman" w:hAnsi="Times New Roman"/>
          <w:b/>
          <w:shd w:val="clear" w:color="auto" w:fill="FFFFFF"/>
        </w:rPr>
        <w:t>nuo</w:t>
      </w:r>
      <w:r w:rsidRPr="00830A11">
        <w:rPr>
          <w:rFonts w:ascii="Times New Roman" w:hAnsi="Times New Roman"/>
          <w:shd w:val="clear" w:color="auto" w:fill="FFFFFF"/>
        </w:rPr>
        <w:t xml:space="preserve"> </w:t>
      </w:r>
      <w:r w:rsidRPr="00830A11">
        <w:rPr>
          <w:rFonts w:ascii="Times New Roman" w:hAnsi="Times New Roman"/>
          <w:b/>
          <w:bCs/>
          <w:shd w:val="clear" w:color="auto" w:fill="FFFFFF"/>
        </w:rPr>
        <w:t>10.00</w:t>
      </w:r>
      <w:r w:rsidRPr="00830A11">
        <w:rPr>
          <w:rFonts w:ascii="Times New Roman" w:hAnsi="Times New Roman"/>
          <w:shd w:val="clear" w:color="auto" w:fill="FFFFFF"/>
        </w:rPr>
        <w:t xml:space="preserve"> val.(registracija nuo 9.00)</w:t>
      </w: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Pr="00830A11">
        <w:rPr>
          <w:rFonts w:ascii="Times New Roman" w:hAnsi="Times New Roman"/>
        </w:rPr>
        <w:t xml:space="preserve">                                                                                  </w:t>
      </w:r>
    </w:p>
    <w:p w14:paraId="4DDC0B44" w14:textId="11FFD572" w:rsidR="00600536" w:rsidRPr="00830A1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Vyrai žaidžia dviejų minusų sistema su visų vietų išaiškinimu</w:t>
      </w:r>
      <w:r w:rsidR="007550E4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finalai, priklausomai nuo dalyvių skaičiaus.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proofErr w:type="spellStart"/>
      <w:r w:rsidRPr="00830A11">
        <w:rPr>
          <w:rFonts w:ascii="Times New Roman" w:hAnsi="Times New Roman"/>
          <w:color w:val="000000" w:themeColor="text1"/>
          <w:sz w:val="22"/>
          <w:szCs w:val="22"/>
        </w:rPr>
        <w:t>ma</w:t>
      </w:r>
      <w:r w:rsidR="007550E4" w:rsidRPr="00830A11">
        <w:rPr>
          <w:rFonts w:ascii="Times New Roman" w:hAnsi="Times New Roman"/>
          <w:color w:val="000000" w:themeColor="text1"/>
          <w:sz w:val="22"/>
          <w:szCs w:val="22"/>
        </w:rPr>
        <w:t>x</w:t>
      </w:r>
      <w:proofErr w:type="spellEnd"/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dalyvių </w:t>
      </w:r>
      <w:r w:rsidR="007550E4" w:rsidRPr="00830A11">
        <w:rPr>
          <w:rFonts w:ascii="Times New Roman" w:hAnsi="Times New Roman"/>
          <w:b/>
          <w:color w:val="000000" w:themeColor="text1"/>
          <w:sz w:val="22"/>
          <w:szCs w:val="22"/>
        </w:rPr>
        <w:t>96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>).</w:t>
      </w:r>
      <w:r w:rsidR="007B2848">
        <w:rPr>
          <w:rFonts w:ascii="Times New Roman" w:hAnsi="Times New Roman"/>
          <w:color w:val="000000" w:themeColor="text1"/>
          <w:sz w:val="22"/>
          <w:szCs w:val="22"/>
        </w:rPr>
        <w:t xml:space="preserve"> Moterys gali žaisti kartu su vyrais arba atskiroje moterų grupėje.</w:t>
      </w:r>
      <w:r w:rsidR="00CB7D21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925A8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Žaisime dviejose salėse ant </w:t>
      </w:r>
      <w:r w:rsidR="006925A8" w:rsidRPr="00830A11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14</w:t>
      </w:r>
      <w:r w:rsidR="006925A8" w:rsidRPr="00830A11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6925A8" w:rsidRPr="00830A11">
        <w:rPr>
          <w:rFonts w:ascii="Times New Roman" w:hAnsi="Times New Roman"/>
          <w:color w:val="000000" w:themeColor="text1"/>
          <w:sz w:val="22"/>
          <w:szCs w:val="22"/>
          <w:lang w:val="en-GB"/>
        </w:rPr>
        <w:t>stal</w:t>
      </w:r>
      <w:proofErr w:type="spellEnd"/>
      <w:r w:rsidR="006925A8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ų. </w:t>
      </w:r>
      <w:r w:rsidR="00CB7D21" w:rsidRPr="00830A11">
        <w:rPr>
          <w:rFonts w:ascii="Times New Roman" w:hAnsi="Times New Roman"/>
          <w:color w:val="000000" w:themeColor="text1"/>
          <w:sz w:val="22"/>
          <w:szCs w:val="22"/>
        </w:rPr>
        <w:t>Reitingai neribojami.</w:t>
      </w:r>
      <w:r w:rsidR="000C07D1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</w:t>
      </w:r>
      <w:r w:rsidR="007B2848">
        <w:rPr>
          <w:rFonts w:ascii="Times New Roman" w:hAnsi="Times New Roman"/>
          <w:color w:val="000000" w:themeColor="text1"/>
          <w:sz w:val="22"/>
          <w:szCs w:val="22"/>
        </w:rPr>
        <w:t>vyrų grupėje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dauginamas iš </w:t>
      </w:r>
      <w:r w:rsidRPr="00830A11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Pr="00830A1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 w:rsidRPr="00830A11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4F5DE489" w:rsidR="00634BAB" w:rsidRPr="00830A1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 w:rsidRPr="00830A11">
        <w:rPr>
          <w:rFonts w:ascii="Times New Roman" w:hAnsi="Times New Roman"/>
          <w:color w:val="000000" w:themeColor="text1"/>
          <w:sz w:val="22"/>
          <w:szCs w:val="22"/>
        </w:rPr>
        <w:t>B</w:t>
      </w:r>
      <w:r w:rsidRPr="00830A11"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 w:rsidRPr="00830A11"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 w:rsidR="00CA5F6A" w:rsidRPr="00830A11"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CA5F6A" w:rsidRPr="00830A11">
        <w:rPr>
          <w:rFonts w:ascii="Times New Roman" w:hAnsi="Times New Roman"/>
          <w:color w:val="000000" w:themeColor="text1"/>
          <w:sz w:val="22"/>
          <w:szCs w:val="22"/>
        </w:rPr>
        <w:t>(</w:t>
      </w:r>
      <w:proofErr w:type="spellStart"/>
      <w:r w:rsidR="00CA5F6A" w:rsidRPr="00830A11">
        <w:rPr>
          <w:rFonts w:ascii="Times New Roman" w:hAnsi="Times New Roman"/>
          <w:color w:val="000000" w:themeColor="text1"/>
          <w:sz w:val="22"/>
          <w:szCs w:val="22"/>
        </w:rPr>
        <w:t>koef</w:t>
      </w:r>
      <w:proofErr w:type="spellEnd"/>
      <w:r w:rsidR="00CA5F6A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CA5F6A" w:rsidRPr="00830A11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A5F6A" w:rsidRPr="00830A11">
        <w:rPr>
          <w:rFonts w:ascii="Times New Roman" w:hAnsi="Times New Roman"/>
          <w:color w:val="000000" w:themeColor="text1"/>
          <w:sz w:val="22"/>
          <w:szCs w:val="22"/>
          <w:lang w:val="en-GB"/>
        </w:rPr>
        <w:t>).</w:t>
      </w:r>
    </w:p>
    <w:p w14:paraId="5F77A5F9" w14:textId="5E1D4B96" w:rsidR="004675AF" w:rsidRPr="00830A11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Pr="00830A1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Pr="00830A1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21BDFF99" w:rsidR="00CB7D21" w:rsidRPr="00830A11" w:rsidRDefault="00CB7D21">
      <w:pPr>
        <w:tabs>
          <w:tab w:val="left" w:pos="2670"/>
        </w:tabs>
        <w:rPr>
          <w:rFonts w:ascii="Times New Roman" w:hAnsi="Times New Roman"/>
          <w:lang w:val="en-GB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830A11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15</w:t>
      </w:r>
      <w:r w:rsidR="00AD487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 w:rsidRPr="00830A11">
        <w:rPr>
          <w:rFonts w:ascii="Times New Roman" w:hAnsi="Times New Roman"/>
          <w:color w:val="000000" w:themeColor="text1"/>
          <w:sz w:val="22"/>
          <w:szCs w:val="22"/>
        </w:rPr>
        <w:t>ų, iš kurio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bus formuo</w:t>
      </w:r>
      <w:r w:rsidR="002D79F2" w:rsidRPr="00830A11">
        <w:rPr>
          <w:rFonts w:ascii="Times New Roman" w:hAnsi="Times New Roman"/>
          <w:color w:val="000000" w:themeColor="text1"/>
          <w:sz w:val="22"/>
          <w:szCs w:val="22"/>
        </w:rPr>
        <w:t>jamas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pinigin</w:t>
      </w:r>
      <w:r w:rsidR="002D79F2" w:rsidRPr="00830A11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prizin</w:t>
      </w:r>
      <w:r w:rsidR="002D79F2" w:rsidRPr="00830A11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fond</w:t>
      </w:r>
      <w:r w:rsidR="002D79F2" w:rsidRPr="00830A11">
        <w:rPr>
          <w:rFonts w:ascii="Times New Roman" w:hAnsi="Times New Roman"/>
          <w:color w:val="000000" w:themeColor="text1"/>
          <w:sz w:val="22"/>
          <w:szCs w:val="22"/>
        </w:rPr>
        <w:t>as</w:t>
      </w:r>
      <w:r w:rsidR="00BB3B88" w:rsidRPr="00830A11">
        <w:rPr>
          <w:rFonts w:ascii="Times New Roman" w:hAnsi="Times New Roman"/>
          <w:color w:val="000000" w:themeColor="text1"/>
          <w:sz w:val="22"/>
          <w:szCs w:val="22"/>
        </w:rPr>
        <w:t>(</w:t>
      </w:r>
      <w:r w:rsidR="00BB3B88" w:rsidRPr="00830A11">
        <w:rPr>
          <w:rFonts w:ascii="Times New Roman" w:hAnsi="Times New Roman"/>
          <w:color w:val="000000" w:themeColor="text1"/>
          <w:sz w:val="22"/>
          <w:szCs w:val="22"/>
          <w:lang w:val="en-GB"/>
        </w:rPr>
        <w:t>3</w:t>
      </w:r>
      <w:r w:rsidR="00BB3B88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-4 </w:t>
      </w:r>
      <w:proofErr w:type="spellStart"/>
      <w:r w:rsidR="00BB3B88" w:rsidRPr="00830A11">
        <w:rPr>
          <w:rFonts w:ascii="Times New Roman" w:hAnsi="Times New Roman"/>
          <w:color w:val="000000" w:themeColor="text1"/>
          <w:sz w:val="22"/>
          <w:szCs w:val="22"/>
        </w:rPr>
        <w:t>eur</w:t>
      </w:r>
      <w:proofErr w:type="spellEnd"/>
      <w:r w:rsidR="00BB3B88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nuo 15),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kurį pasidalins pirmas tris vietas užėmę dalyviai </w:t>
      </w:r>
      <w:r w:rsidR="009C499C" w:rsidRPr="00830A11">
        <w:rPr>
          <w:rFonts w:ascii="Times New Roman" w:hAnsi="Times New Roman"/>
          <w:color w:val="000000" w:themeColor="text1"/>
          <w:sz w:val="22"/>
          <w:szCs w:val="22"/>
          <w:lang w:val="en-GB"/>
        </w:rPr>
        <w:t>50%, 30%, 20% .</w:t>
      </w:r>
    </w:p>
    <w:p w14:paraId="2052D5FA" w14:textId="0750FD64" w:rsidR="00634BAB" w:rsidRPr="00830A11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830A11" w:rsidRDefault="009D6EF3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3B0A4A87" w:rsidR="00634BAB" w:rsidRPr="00830A11" w:rsidRDefault="00AE4114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 w:rsidRPr="00830A11">
        <w:rPr>
          <w:rFonts w:ascii="Times New Roman" w:hAnsi="Times New Roman"/>
          <w:bCs/>
          <w:color w:val="000000"/>
          <w:sz w:val="22"/>
          <w:szCs w:val="22"/>
        </w:rPr>
        <w:t>Dalyviai</w:t>
      </w:r>
      <w:r w:rsidR="00804296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="00804296">
        <w:rPr>
          <w:rFonts w:ascii="Times New Roman" w:hAnsi="Times New Roman"/>
          <w:bCs/>
          <w:color w:val="000000"/>
          <w:sz w:val="22"/>
          <w:szCs w:val="22"/>
        </w:rPr>
        <w:t>Open‘e</w:t>
      </w:r>
      <w:proofErr w:type="spellEnd"/>
      <w:r w:rsidRPr="00830A1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830A11"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 w:rsidRPr="00830A11"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 w:rsidRPr="00830A11">
        <w:rPr>
          <w:rFonts w:ascii="Times New Roman" w:hAnsi="Times New Roman"/>
          <w:b/>
          <w:color w:val="000000"/>
          <w:sz w:val="22"/>
          <w:szCs w:val="22"/>
        </w:rPr>
        <w:t>II</w:t>
      </w:r>
      <w:r w:rsidRPr="00830A1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830A11"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8D52F1" w:rsidRPr="00830A11">
        <w:rPr>
          <w:rFonts w:ascii="Times New Roman" w:hAnsi="Times New Roman"/>
          <w:color w:val="000000"/>
          <w:sz w:val="22"/>
          <w:szCs w:val="22"/>
        </w:rPr>
        <w:t xml:space="preserve"> piniginiai</w:t>
      </w:r>
      <w:r w:rsidRPr="00830A11">
        <w:rPr>
          <w:rFonts w:ascii="Times New Roman" w:hAnsi="Times New Roman"/>
          <w:color w:val="000000"/>
          <w:sz w:val="22"/>
          <w:szCs w:val="22"/>
        </w:rPr>
        <w:t>s</w:t>
      </w:r>
      <w:r w:rsidR="008D52F1" w:rsidRPr="00830A11">
        <w:rPr>
          <w:rFonts w:ascii="Times New Roman" w:hAnsi="Times New Roman"/>
          <w:color w:val="000000"/>
          <w:sz w:val="22"/>
          <w:szCs w:val="22"/>
        </w:rPr>
        <w:t xml:space="preserve"> prizai</w:t>
      </w:r>
      <w:r w:rsidRPr="00830A11">
        <w:rPr>
          <w:rFonts w:ascii="Times New Roman" w:hAnsi="Times New Roman"/>
          <w:color w:val="000000"/>
          <w:sz w:val="22"/>
          <w:szCs w:val="22"/>
        </w:rPr>
        <w:t>s</w:t>
      </w:r>
      <w:r w:rsidR="004C6CB8" w:rsidRPr="00830A11">
        <w:rPr>
          <w:rFonts w:ascii="Times New Roman" w:hAnsi="Times New Roman"/>
          <w:color w:val="000000"/>
          <w:sz w:val="22"/>
          <w:szCs w:val="22"/>
        </w:rPr>
        <w:t>,</w:t>
      </w:r>
      <w:r w:rsidR="00B6592C" w:rsidRPr="00830A1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AF1F3C">
        <w:rPr>
          <w:rFonts w:ascii="Times New Roman" w:hAnsi="Times New Roman"/>
          <w:color w:val="000000"/>
          <w:sz w:val="22"/>
          <w:szCs w:val="22"/>
        </w:rPr>
        <w:t>taurėmis</w:t>
      </w:r>
      <w:r w:rsidR="00B6592C" w:rsidRPr="00830A11">
        <w:rPr>
          <w:rFonts w:ascii="Times New Roman" w:hAnsi="Times New Roman"/>
          <w:color w:val="000000"/>
          <w:sz w:val="22"/>
          <w:szCs w:val="22"/>
        </w:rPr>
        <w:t>, diplomai</w:t>
      </w:r>
      <w:r w:rsidRPr="00830A11">
        <w:rPr>
          <w:rFonts w:ascii="Times New Roman" w:hAnsi="Times New Roman"/>
          <w:color w:val="000000"/>
          <w:sz w:val="22"/>
          <w:szCs w:val="22"/>
        </w:rPr>
        <w:t>s</w:t>
      </w:r>
      <w:r w:rsidR="00B6592C" w:rsidRPr="00830A11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1322C44E" w:rsidR="00D61BE2" w:rsidRPr="00830A11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04296">
        <w:rPr>
          <w:rFonts w:ascii="Times New Roman" w:hAnsi="Times New Roman"/>
          <w:color w:val="000000"/>
          <w:sz w:val="22"/>
          <w:szCs w:val="22"/>
        </w:rPr>
        <w:t xml:space="preserve">savo grupėje užėmusios </w:t>
      </w:r>
      <w:r w:rsidR="00804296" w:rsidRPr="00804296">
        <w:rPr>
          <w:rFonts w:ascii="Times New Roman" w:hAnsi="Times New Roman"/>
          <w:b/>
          <w:bCs/>
          <w:color w:val="000000"/>
          <w:sz w:val="22"/>
          <w:szCs w:val="22"/>
        </w:rPr>
        <w:t>I-III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04296">
        <w:rPr>
          <w:rFonts w:ascii="Times New Roman" w:hAnsi="Times New Roman"/>
          <w:color w:val="000000"/>
          <w:sz w:val="22"/>
          <w:szCs w:val="22"/>
        </w:rPr>
        <w:t xml:space="preserve">vietas </w:t>
      </w:r>
      <w:r w:rsidRPr="00830A11">
        <w:rPr>
          <w:rFonts w:ascii="Times New Roman" w:hAnsi="Times New Roman"/>
          <w:color w:val="000000"/>
          <w:sz w:val="22"/>
          <w:szCs w:val="22"/>
        </w:rPr>
        <w:t>apdovano</w:t>
      </w:r>
      <w:r w:rsidR="00804296">
        <w:rPr>
          <w:rFonts w:ascii="Times New Roman" w:hAnsi="Times New Roman"/>
          <w:color w:val="000000"/>
          <w:sz w:val="22"/>
          <w:szCs w:val="22"/>
        </w:rPr>
        <w:t>jam</w:t>
      </w:r>
      <w:r w:rsidRPr="00830A11">
        <w:rPr>
          <w:rFonts w:ascii="Times New Roman" w:hAnsi="Times New Roman"/>
          <w:color w:val="000000"/>
          <w:sz w:val="22"/>
          <w:szCs w:val="22"/>
        </w:rPr>
        <w:t>os</w:t>
      </w:r>
      <w:r w:rsidR="00804296">
        <w:rPr>
          <w:rFonts w:ascii="Times New Roman" w:hAnsi="Times New Roman"/>
          <w:color w:val="000000"/>
          <w:sz w:val="22"/>
          <w:szCs w:val="22"/>
        </w:rPr>
        <w:t xml:space="preserve"> piniginiais prizais iš moterų grupės startinio mokesčio (</w:t>
      </w:r>
      <w:r w:rsidR="00804296">
        <w:rPr>
          <w:rFonts w:ascii="Times New Roman" w:hAnsi="Times New Roman"/>
          <w:color w:val="000000"/>
          <w:sz w:val="22"/>
          <w:szCs w:val="22"/>
          <w:lang w:val="en-GB"/>
        </w:rPr>
        <w:t xml:space="preserve">3-4 </w:t>
      </w:r>
      <w:proofErr w:type="spellStart"/>
      <w:r w:rsidR="00804296">
        <w:rPr>
          <w:rFonts w:ascii="Times New Roman" w:hAnsi="Times New Roman"/>
          <w:color w:val="000000"/>
          <w:sz w:val="22"/>
          <w:szCs w:val="22"/>
          <w:lang w:val="en-GB"/>
        </w:rPr>
        <w:t>eur</w:t>
      </w:r>
      <w:proofErr w:type="spellEnd"/>
      <w:r w:rsidR="00804296"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="00804296">
        <w:rPr>
          <w:rFonts w:ascii="Times New Roman" w:hAnsi="Times New Roman"/>
          <w:color w:val="000000"/>
          <w:sz w:val="22"/>
          <w:szCs w:val="22"/>
          <w:lang w:val="en-GB"/>
        </w:rPr>
        <w:t>nuo</w:t>
      </w:r>
      <w:proofErr w:type="spellEnd"/>
      <w:r w:rsidR="00804296">
        <w:rPr>
          <w:rFonts w:ascii="Times New Roman" w:hAnsi="Times New Roman"/>
          <w:color w:val="000000"/>
          <w:sz w:val="22"/>
          <w:szCs w:val="22"/>
          <w:lang w:val="en-GB"/>
        </w:rPr>
        <w:t xml:space="preserve"> 15)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AF1F3C">
        <w:rPr>
          <w:rFonts w:ascii="Times New Roman" w:hAnsi="Times New Roman"/>
          <w:color w:val="000000"/>
          <w:sz w:val="22"/>
          <w:szCs w:val="22"/>
        </w:rPr>
        <w:t>ir taurėmis,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diplomais. </w:t>
      </w:r>
    </w:p>
    <w:p w14:paraId="46776DCB" w14:textId="77777777" w:rsidR="007D62AE" w:rsidRPr="00830A11" w:rsidRDefault="007D62AE" w:rsidP="007D62AE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b/>
          <w:bCs/>
          <w:color w:val="000000"/>
          <w:sz w:val="22"/>
          <w:szCs w:val="22"/>
        </w:rPr>
        <w:t>Vyrai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virš </w:t>
      </w:r>
      <w:r w:rsidRPr="00830A11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60</w:t>
      </w:r>
      <w:r w:rsidRPr="00830A11"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ų bus apdovanoti papildomai, </w:t>
      </w:r>
      <w:bookmarkStart w:id="0" w:name="_Hlk86937847"/>
      <w:r w:rsidRPr="00830A11">
        <w:rPr>
          <w:rFonts w:ascii="Times New Roman" w:hAnsi="Times New Roman"/>
          <w:color w:val="000000"/>
          <w:sz w:val="22"/>
          <w:szCs w:val="22"/>
        </w:rPr>
        <w:t>atsižvelgiant į užimtas vietas bendroje lentelėje: trys geriausiai pasirodę bus apdovanoti taurėmis ir diplomais</w:t>
      </w:r>
      <w:bookmarkEnd w:id="0"/>
      <w:r w:rsidRPr="00830A11">
        <w:rPr>
          <w:rFonts w:ascii="Times New Roman" w:hAnsi="Times New Roman"/>
          <w:color w:val="000000"/>
          <w:sz w:val="22"/>
          <w:szCs w:val="22"/>
        </w:rPr>
        <w:t>.</w:t>
      </w:r>
    </w:p>
    <w:p w14:paraId="018AE405" w14:textId="64CF7645" w:rsidR="007D62AE" w:rsidRPr="00830A11" w:rsidRDefault="007D62AE" w:rsidP="007D62AE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b/>
          <w:bCs/>
          <w:color w:val="000000"/>
          <w:sz w:val="22"/>
          <w:szCs w:val="22"/>
        </w:rPr>
        <w:t>Vaikai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 iki </w:t>
      </w:r>
      <w:r w:rsidRPr="00830A11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16</w:t>
      </w:r>
      <w:r w:rsidRPr="00830A11"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 w:rsidRPr="00830A11">
        <w:rPr>
          <w:rFonts w:ascii="Times New Roman" w:hAnsi="Times New Roman"/>
          <w:color w:val="000000"/>
          <w:sz w:val="22"/>
          <w:szCs w:val="22"/>
        </w:rPr>
        <w:t xml:space="preserve">ų bus apdovanoti papildomai, atsižvelgiant į užimtas vietas bendroje lentelėje: trys geriausiai pasirodę bus apdovanoti taurėmis ir diplomais. </w:t>
      </w:r>
    </w:p>
    <w:p w14:paraId="4D9CC2EA" w14:textId="480648F2" w:rsidR="00D61BE2" w:rsidRPr="00830A11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830A11">
        <w:rPr>
          <w:rFonts w:ascii="Times New Roman" w:hAnsi="Times New Roman"/>
          <w:color w:val="000000"/>
          <w:sz w:val="22"/>
          <w:szCs w:val="22"/>
        </w:rPr>
        <w:t xml:space="preserve"> Papildomi prizai Vyriausiajam ir jauniausiajam dalyviams. </w:t>
      </w:r>
    </w:p>
    <w:p w14:paraId="64F11096" w14:textId="77777777" w:rsidR="00971944" w:rsidRPr="00830A1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Pr="00830A11" w:rsidRDefault="009D6EF3">
      <w:pPr>
        <w:rPr>
          <w:rFonts w:ascii="Times New Roman" w:hAnsi="Times New Roman"/>
          <w:color w:val="000000" w:themeColor="text1"/>
          <w:u w:val="single"/>
        </w:rPr>
      </w:pPr>
      <w:r w:rsidRPr="00830A11"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2A43339B" w:rsidR="00311FB2" w:rsidRPr="00830A11" w:rsidRDefault="00FB7C9B">
      <w:pPr>
        <w:rPr>
          <w:rFonts w:ascii="Times New Roman" w:hAnsi="Times New Roman"/>
          <w:sz w:val="22"/>
          <w:szCs w:val="22"/>
          <w:shd w:val="clear" w:color="auto" w:fill="FFFFFF"/>
        </w:rPr>
      </w:pP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7141A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el.:</w:t>
      </w:r>
      <w:r w:rsidR="00311FB2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07141A" w:rsidRPr="00830A11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 w:rsidR="009D6EF3" w:rsidRPr="00830A1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 w:rsidR="009D6EF3" w:rsidRPr="00830A11"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 w:rsidR="009D6EF3"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07141A"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, FB Andrius </w:t>
      </w:r>
      <w:proofErr w:type="spellStart"/>
      <w:r w:rsidR="0007141A" w:rsidRPr="00830A11">
        <w:rPr>
          <w:rFonts w:ascii="Times New Roman" w:hAnsi="Times New Roman"/>
          <w:sz w:val="22"/>
          <w:szCs w:val="22"/>
          <w:shd w:val="clear" w:color="auto" w:fill="FFFFFF"/>
        </w:rPr>
        <w:t>Genzuras</w:t>
      </w:r>
      <w:proofErr w:type="spellEnd"/>
      <w:r w:rsidR="0007141A"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r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9D6EF3"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hyperlink r:id="rId6" w:history="1">
        <w:r w:rsidR="00376ABF" w:rsidRPr="00830A11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Pr="00830A11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830A11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 w:rsidRPr="00830A11"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 w:rsidRPr="00830A11"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 w:rsidRPr="00830A11"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830A11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61676"/>
    <w:rsid w:val="0007141A"/>
    <w:rsid w:val="000C07D1"/>
    <w:rsid w:val="00167299"/>
    <w:rsid w:val="00223541"/>
    <w:rsid w:val="00232342"/>
    <w:rsid w:val="00297389"/>
    <w:rsid w:val="002D4C39"/>
    <w:rsid w:val="002D79F2"/>
    <w:rsid w:val="00311FB2"/>
    <w:rsid w:val="00350B86"/>
    <w:rsid w:val="00375631"/>
    <w:rsid w:val="00376ABF"/>
    <w:rsid w:val="004675AF"/>
    <w:rsid w:val="004905A3"/>
    <w:rsid w:val="004C6CB8"/>
    <w:rsid w:val="004E0E7F"/>
    <w:rsid w:val="005026A2"/>
    <w:rsid w:val="0050418F"/>
    <w:rsid w:val="005E7927"/>
    <w:rsid w:val="00600536"/>
    <w:rsid w:val="00634BAB"/>
    <w:rsid w:val="0065749F"/>
    <w:rsid w:val="006925A8"/>
    <w:rsid w:val="006C2AB5"/>
    <w:rsid w:val="007550E4"/>
    <w:rsid w:val="007B2848"/>
    <w:rsid w:val="007D62AE"/>
    <w:rsid w:val="00804296"/>
    <w:rsid w:val="0081629C"/>
    <w:rsid w:val="00830A11"/>
    <w:rsid w:val="0083796C"/>
    <w:rsid w:val="00846CF5"/>
    <w:rsid w:val="00867B5F"/>
    <w:rsid w:val="008D52F1"/>
    <w:rsid w:val="0090315C"/>
    <w:rsid w:val="00957D8D"/>
    <w:rsid w:val="00971944"/>
    <w:rsid w:val="00980AF4"/>
    <w:rsid w:val="009C1AF4"/>
    <w:rsid w:val="009C499C"/>
    <w:rsid w:val="009D6EF3"/>
    <w:rsid w:val="00A81642"/>
    <w:rsid w:val="00A945E2"/>
    <w:rsid w:val="00AD487C"/>
    <w:rsid w:val="00AE4114"/>
    <w:rsid w:val="00AF1F3C"/>
    <w:rsid w:val="00B6592C"/>
    <w:rsid w:val="00BB3B88"/>
    <w:rsid w:val="00BB5D06"/>
    <w:rsid w:val="00BF38AF"/>
    <w:rsid w:val="00C61AFA"/>
    <w:rsid w:val="00C74023"/>
    <w:rsid w:val="00CA5F6A"/>
    <w:rsid w:val="00CB7D21"/>
    <w:rsid w:val="00CC7FE9"/>
    <w:rsid w:val="00D61BE2"/>
    <w:rsid w:val="00D77078"/>
    <w:rsid w:val="00DB1BD9"/>
    <w:rsid w:val="00E01826"/>
    <w:rsid w:val="00E97B31"/>
    <w:rsid w:val="00ED6B18"/>
    <w:rsid w:val="00EE6221"/>
    <w:rsid w:val="00F86448"/>
    <w:rsid w:val="00F97630"/>
    <w:rsid w:val="00FB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1625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36</cp:revision>
  <cp:lastPrinted>2017-08-23T09:25:00Z</cp:lastPrinted>
  <dcterms:created xsi:type="dcterms:W3CDTF">2020-10-21T10:16:00Z</dcterms:created>
  <dcterms:modified xsi:type="dcterms:W3CDTF">2021-11-18T15:14:00Z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